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2C6" w:rsidRDefault="00E562C6" w:rsidP="00E562C6"/>
    <w:p w:rsidR="00E562C6" w:rsidRDefault="00E562C6" w:rsidP="00E562C6">
      <w:pPr>
        <w:jc w:val="center"/>
        <w:rPr>
          <w:b/>
          <w:sz w:val="40"/>
          <w:szCs w:val="40"/>
        </w:rPr>
      </w:pPr>
      <w:r>
        <w:rPr>
          <w:noProof/>
          <w:lang w:eastAsia="fr-FR"/>
        </w:rPr>
        <w:drawing>
          <wp:anchor distT="0" distB="9525" distL="0" distR="123190" simplePos="0" relativeHeight="251662336" behindDoc="1" locked="0" layoutInCell="1" allowOverlap="1" wp14:anchorId="28D68930" wp14:editId="4959D06D">
            <wp:simplePos x="0" y="0"/>
            <wp:positionH relativeFrom="column">
              <wp:posOffset>0</wp:posOffset>
            </wp:positionH>
            <wp:positionV relativeFrom="paragraph">
              <wp:posOffset>-566420</wp:posOffset>
            </wp:positionV>
            <wp:extent cx="904875" cy="904875"/>
            <wp:effectExtent l="0" t="0" r="0" b="0"/>
            <wp:wrapNone/>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
                    <pic:cNvPicPr>
                      <a:picLocks noChangeAspect="1" noChangeArrowheads="1"/>
                    </pic:cNvPicPr>
                  </pic:nvPicPr>
                  <pic:blipFill>
                    <a:blip r:embed="rId7"/>
                    <a:stretch>
                      <a:fillRect/>
                    </a:stretch>
                  </pic:blipFill>
                  <pic:spPr bwMode="auto">
                    <a:xfrm>
                      <a:off x="0" y="0"/>
                      <a:ext cx="904875" cy="904875"/>
                    </a:xfrm>
                    <a:prstGeom prst="rect">
                      <a:avLst/>
                    </a:prstGeom>
                  </pic:spPr>
                </pic:pic>
              </a:graphicData>
            </a:graphic>
          </wp:anchor>
        </w:drawing>
      </w:r>
    </w:p>
    <w:p w:rsidR="00B51CD9" w:rsidRDefault="00E562C6" w:rsidP="00E562C6">
      <w:pPr>
        <w:jc w:val="center"/>
      </w:pPr>
      <w:r w:rsidRPr="005B5E86">
        <w:rPr>
          <w:b/>
          <w:sz w:val="28"/>
          <w:szCs w:val="28"/>
        </w:rPr>
        <w:t xml:space="preserve">FICHE PROJET : </w:t>
      </w:r>
      <w:r w:rsidR="00B51CD9">
        <w:rPr>
          <w:b/>
          <w:sz w:val="28"/>
          <w:szCs w:val="28"/>
        </w:rPr>
        <w:t>Coalition transition énergétique et préservation de la biodiversité</w:t>
      </w:r>
      <w:r>
        <w:t xml:space="preserve">               </w:t>
      </w:r>
    </w:p>
    <w:p w:rsidR="00237606" w:rsidRDefault="00237606" w:rsidP="00E562C6">
      <w:pPr>
        <w:jc w:val="center"/>
      </w:pPr>
      <w:r w:rsidRPr="0081121C">
        <w:rPr>
          <w:b/>
          <w:noProof/>
          <w:lang w:eastAsia="fr-FR"/>
        </w:rPr>
        <mc:AlternateContent>
          <mc:Choice Requires="wps">
            <w:drawing>
              <wp:anchor distT="0" distB="0" distL="114300" distR="114300" simplePos="0" relativeHeight="251660288" behindDoc="1" locked="0" layoutInCell="1" allowOverlap="1" wp14:anchorId="44B311B3" wp14:editId="24BAD17A">
                <wp:simplePos x="0" y="0"/>
                <wp:positionH relativeFrom="column">
                  <wp:posOffset>-128270</wp:posOffset>
                </wp:positionH>
                <wp:positionV relativeFrom="paragraph">
                  <wp:posOffset>193482</wp:posOffset>
                </wp:positionV>
                <wp:extent cx="6200140" cy="3132813"/>
                <wp:effectExtent l="0" t="0" r="10160" b="10795"/>
                <wp:wrapNone/>
                <wp:docPr id="2" name="Rectangle 2"/>
                <wp:cNvGraphicFramePr/>
                <a:graphic xmlns:a="http://schemas.openxmlformats.org/drawingml/2006/main">
                  <a:graphicData uri="http://schemas.microsoft.com/office/word/2010/wordprocessingShape">
                    <wps:wsp>
                      <wps:cNvSpPr/>
                      <wps:spPr>
                        <a:xfrm>
                          <a:off x="0" y="0"/>
                          <a:ext cx="6200140" cy="3132813"/>
                        </a:xfrm>
                        <a:prstGeom prst="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wps:style>
                      <wps:txbx>
                        <w:txbxContent>
                          <w:p w:rsidR="00E562C6" w:rsidRPr="001C01D1" w:rsidRDefault="00E562C6" w:rsidP="00E562C6"/>
                        </w:txbxContent>
                      </wps:txbx>
                      <wps:bodyPr wrap="square" anchor="ctr">
                        <a:prstTxWarp prst="textNoShape">
                          <a:avLst/>
                        </a:prstTxWarp>
                        <a:noAutofit/>
                      </wps:bodyPr>
                    </wps:wsp>
                  </a:graphicData>
                </a:graphic>
                <wp14:sizeRelV relativeFrom="margin">
                  <wp14:pctHeight>0</wp14:pctHeight>
                </wp14:sizeRelV>
              </wp:anchor>
            </w:drawing>
          </mc:Choice>
          <mc:Fallback>
            <w:pict>
              <v:rect w14:anchorId="44B311B3" id="Rectangle 2" o:spid="_x0000_s1026" style="position:absolute;left:0;text-align:left;margin-left:-10.1pt;margin-top:15.25pt;width:488.2pt;height:246.7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" fillcolor="#deeaf6 [660]" strokecolor="#deeaf6 [660]" strokeweight="1pt">
                <v:textbox>
                  <w:txbxContent>
                    <w:p w:rsidR="00E562C6" w:rsidRPr="001C01D1" w:rsidRDefault="00E562C6" w:rsidP="00E562C6"/>
                  </w:txbxContent>
                </v:textbox>
              </v:rect>
            </w:pict>
          </mc:Fallback>
        </mc:AlternateContent>
      </w:r>
    </w:p>
    <w:p w:rsidR="00E562C6" w:rsidRPr="00B51CD9" w:rsidRDefault="00E562C6" w:rsidP="00B51CD9">
      <w:pPr>
        <w:rPr>
          <w:sz w:val="28"/>
          <w:szCs w:val="28"/>
        </w:rPr>
      </w:pPr>
      <w:r>
        <w:rPr>
          <w:b/>
        </w:rPr>
        <w:t xml:space="preserve">Pourquoi cette action :  </w:t>
      </w:r>
    </w:p>
    <w:p w:rsidR="00B51CD9" w:rsidRPr="00CF7774" w:rsidRDefault="00B51CD9" w:rsidP="00B51CD9">
      <w:pPr>
        <w:jc w:val="both"/>
        <w:rPr>
          <w:rFonts w:asciiTheme="majorHAnsi" w:hAnsiTheme="majorHAnsi"/>
        </w:rPr>
      </w:pPr>
      <w:r w:rsidRPr="00B51CD9">
        <w:rPr>
          <w:rFonts w:asciiTheme="majorHAnsi" w:hAnsiTheme="majorHAnsi"/>
        </w:rPr>
        <w:t>France Nature Environnement Centre-Val de Loire</w:t>
      </w:r>
      <w:r w:rsidRPr="00CF7774">
        <w:rPr>
          <w:rFonts w:asciiTheme="majorHAnsi" w:hAnsiTheme="majorHAnsi"/>
        </w:rPr>
        <w:t xml:space="preserve"> et ses associations fédérées souhaitent apporter leur expérience et la force de leur organisation en réseau pour contribuer aux objectifs de lutte contre le dérèglement climatique, de limitation des gaz à effet de serre et permettre une transition vers la sobriété énergétique à l’échelle régionale.</w:t>
      </w:r>
    </w:p>
    <w:p w:rsidR="00B51CD9" w:rsidRPr="00CF7774" w:rsidRDefault="00B51CD9" w:rsidP="00B51CD9">
      <w:pPr>
        <w:jc w:val="both"/>
        <w:rPr>
          <w:rFonts w:asciiTheme="majorHAnsi" w:hAnsiTheme="majorHAnsi"/>
        </w:rPr>
      </w:pPr>
      <w:r w:rsidRPr="00CF7774">
        <w:rPr>
          <w:rFonts w:asciiTheme="majorHAnsi" w:hAnsiTheme="majorHAnsi"/>
        </w:rPr>
        <w:t xml:space="preserve">Dans le contexte de la COP régionale, les associations du réseau FNE Centre Val de Loire se sont ainsi organisées et mobilisées pour présenter de nombreuses actions. Celles-ci vont du conseil aux collectivités dans leurs projets d’aménagement du territoire, avec la restauration et la création de puits de carbone, à la restauration de la continuité écologique ; en passant par la sensibilisation à la préservation de la ressource en eau, avec le projet Objectif Climat 2030. </w:t>
      </w:r>
    </w:p>
    <w:p w:rsidR="00B51CD9" w:rsidRPr="00CF7774" w:rsidRDefault="00B51CD9" w:rsidP="00B51CD9">
      <w:pPr>
        <w:jc w:val="both"/>
        <w:rPr>
          <w:rFonts w:asciiTheme="majorHAnsi" w:hAnsiTheme="majorHAnsi"/>
        </w:rPr>
      </w:pPr>
      <w:r w:rsidRPr="00CF7774">
        <w:rPr>
          <w:rFonts w:asciiTheme="majorHAnsi" w:hAnsiTheme="majorHAnsi"/>
        </w:rPr>
        <w:t xml:space="preserve">Le réseau soutient également les énergies renouvelables, mais souhaite inscrire sa coopération dans une dynamique de compatibilité de ces méthodes avec la préservation de la biodiversité. </w:t>
      </w:r>
    </w:p>
    <w:p w:rsidR="00B51CD9" w:rsidRPr="00CF7774" w:rsidRDefault="00B51CD9" w:rsidP="00B51CD9">
      <w:pPr>
        <w:jc w:val="both"/>
        <w:rPr>
          <w:rFonts w:asciiTheme="majorHAnsi" w:hAnsiTheme="majorHAnsi"/>
        </w:rPr>
      </w:pPr>
      <w:r w:rsidRPr="00CF7774">
        <w:rPr>
          <w:rFonts w:asciiTheme="majorHAnsi" w:hAnsiTheme="majorHAnsi"/>
        </w:rPr>
        <w:t>Enfin, le réseau s’intéresse à la mise en place de solutions pour une société résiliente et des milieux urbains intégrés à leur environnement naturel.</w:t>
      </w:r>
    </w:p>
    <w:p w:rsidR="00E562C6" w:rsidRPr="001C01D1" w:rsidRDefault="00E562C6" w:rsidP="00B51CD9">
      <w:pPr>
        <w:spacing w:after="120" w:line="276" w:lineRule="auto"/>
        <w:jc w:val="both"/>
        <w:rPr>
          <w:rFonts w:asciiTheme="majorHAnsi" w:hAnsiTheme="majorHAnsi"/>
        </w:rPr>
      </w:pPr>
      <w:r>
        <w:rPr>
          <w:b/>
          <w:noProof/>
          <w:lang w:eastAsia="fr-FR"/>
        </w:rPr>
        <mc:AlternateContent>
          <mc:Choice Requires="wps">
            <w:drawing>
              <wp:anchor distT="0" distB="0" distL="114300" distR="114300" simplePos="0" relativeHeight="251659264" behindDoc="1" locked="0" layoutInCell="1" allowOverlap="1" wp14:anchorId="74C36564" wp14:editId="07159868">
                <wp:simplePos x="0" y="0"/>
                <wp:positionH relativeFrom="margin">
                  <wp:posOffset>-96713</wp:posOffset>
                </wp:positionH>
                <wp:positionV relativeFrom="paragraph">
                  <wp:posOffset>186330</wp:posOffset>
                </wp:positionV>
                <wp:extent cx="6172835" cy="2234317"/>
                <wp:effectExtent l="0" t="0" r="18415" b="13970"/>
                <wp:wrapNone/>
                <wp:docPr id="4" name="Rectangle 1"/>
                <wp:cNvGraphicFramePr/>
                <a:graphic xmlns:a="http://schemas.openxmlformats.org/drawingml/2006/main">
                  <a:graphicData uri="http://schemas.microsoft.com/office/word/2010/wordprocessingShape">
                    <wps:wsp>
                      <wps:cNvSpPr/>
                      <wps:spPr>
                        <a:xfrm>
                          <a:off x="0" y="0"/>
                          <a:ext cx="6172835" cy="2234317"/>
                        </a:xfrm>
                        <a:prstGeom prst="rect">
                          <a:avLst/>
                        </a:prstGeom>
                        <a:solidFill>
                          <a:schemeClr val="accent4">
                            <a:lumMod val="20000"/>
                            <a:lumOff val="80000"/>
                          </a:schemeClr>
                        </a:solidFill>
                        <a:ln>
                          <a:solidFill>
                            <a:schemeClr val="accent4">
                              <a:lumMod val="20000"/>
                              <a:lumOff val="80000"/>
                            </a:schemeClr>
                          </a:solidFill>
                        </a:ln>
                      </wps:spPr>
                      <wps:style>
                        <a:lnRef idx="2">
                          <a:schemeClr val="accent1">
                            <a:shade val="50000"/>
                          </a:schemeClr>
                        </a:lnRef>
                        <a:fillRef idx="1">
                          <a:schemeClr val="accent1"/>
                        </a:fillRef>
                        <a:effectRef idx="0">
                          <a:schemeClr val="accent1"/>
                        </a:effectRef>
                        <a:fontRef idx="minor"/>
                      </wps:style>
                      <wps:txbx>
                        <w:txbxContent>
                          <w:p w:rsidR="00E562C6" w:rsidRDefault="00E562C6" w:rsidP="00E562C6">
                            <w:pPr>
                              <w:pStyle w:val="Contenudecadre"/>
                              <w:jc w:val="center"/>
                              <w:rPr>
                                <w:color w:val="FFFFFF"/>
                              </w:rPr>
                            </w:pPr>
                          </w:p>
                        </w:txbxContent>
                      </wps:txbx>
                      <wps:bodyPr anchor="ctr">
                        <a:prstTxWarp prst="textNoShape">
                          <a:avLst/>
                        </a:prstTxWarp>
                        <a:noAutofit/>
                      </wps:bodyPr>
                    </wps:wsp>
                  </a:graphicData>
                </a:graphic>
                <wp14:sizeRelV relativeFrom="margin">
                  <wp14:pctHeight>0</wp14:pctHeight>
                </wp14:sizeRelV>
              </wp:anchor>
            </w:drawing>
          </mc:Choice>
          <mc:Fallback>
            <w:pict>
              <v:rect w14:anchorId="74C36564" id="Rectangle 1" o:spid="_x0000_s1027" style="position:absolute;left:0;text-align:left;margin-left:-7.6pt;margin-top:14.65pt;width:486.05pt;height:175.95pt;z-index:-251657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" fillcolor="#fff2cc [663]" strokecolor="#fff2cc [663]" strokeweight="1pt">
                <v:textbox>
                  <w:txbxContent>
                    <w:p w:rsidR="00E562C6" w:rsidRDefault="00E562C6" w:rsidP="00E562C6">
                      <w:pPr>
                        <w:pStyle w:val="Contenudecadre"/>
                        <w:jc w:val="center"/>
                        <w:rPr>
                          <w:color w:val="FFFFFF"/>
                        </w:rPr>
                      </w:pPr>
                    </w:p>
                  </w:txbxContent>
                </v:textbox>
                <w10:wrap anchorx="margin"/>
              </v:rect>
            </w:pict>
          </mc:Fallback>
        </mc:AlternateContent>
      </w:r>
      <w:r>
        <w:rPr>
          <w:rFonts w:asciiTheme="majorHAnsi" w:hAnsiTheme="majorHAnsi"/>
        </w:rPr>
        <w:t xml:space="preserve"> </w:t>
      </w:r>
    </w:p>
    <w:p w:rsidR="00E562C6" w:rsidRDefault="00E562C6" w:rsidP="00237606">
      <w:pPr>
        <w:rPr>
          <w:b/>
        </w:rPr>
      </w:pPr>
      <w:r>
        <w:rPr>
          <w:b/>
        </w:rPr>
        <w:t>Objectif :</w:t>
      </w:r>
    </w:p>
    <w:p w:rsidR="003E39D6" w:rsidRPr="003E39D6" w:rsidRDefault="003E39D6" w:rsidP="003E39D6">
      <w:pPr>
        <w:jc w:val="both"/>
        <w:rPr>
          <w:rFonts w:asciiTheme="majorHAnsi" w:hAnsiTheme="majorHAnsi"/>
        </w:rPr>
      </w:pPr>
      <w:r w:rsidRPr="003E39D6">
        <w:rPr>
          <w:rFonts w:asciiTheme="majorHAnsi" w:hAnsiTheme="majorHAnsi"/>
        </w:rPr>
        <w:t>Définir les règles pour réaliser, demain, des projets exemplaires conciliant développement des solutions qui enrayent le changement climatique (rénovation du bâti, augmentation de la part des énergies renouvelables…, tout en prenant en compte l'amont et l'aval des filières en terme de pollution et d'énergie grise) et sauvegardent de la biodiversité. L’idéal serait d'initier plusieurs projets portés ensuite par nos associations membres sur les territoires.</w:t>
      </w:r>
    </w:p>
    <w:p w:rsidR="003E39D6" w:rsidRPr="003E39D6" w:rsidRDefault="003E39D6" w:rsidP="003E39D6">
      <w:pPr>
        <w:jc w:val="both"/>
        <w:rPr>
          <w:rFonts w:asciiTheme="majorHAnsi" w:hAnsiTheme="majorHAnsi"/>
        </w:rPr>
      </w:pPr>
      <w:r w:rsidRPr="003E39D6">
        <w:rPr>
          <w:rFonts w:asciiTheme="majorHAnsi" w:hAnsiTheme="majorHAnsi"/>
        </w:rPr>
        <w:t>Plusieurs thématiques traitées :</w:t>
      </w:r>
    </w:p>
    <w:p w:rsidR="003E39D6" w:rsidRPr="003E39D6" w:rsidRDefault="003E39D6" w:rsidP="003E39D6">
      <w:pPr>
        <w:pStyle w:val="Paragraphedeliste"/>
        <w:numPr>
          <w:ilvl w:val="0"/>
          <w:numId w:val="15"/>
        </w:numPr>
        <w:jc w:val="both"/>
        <w:rPr>
          <w:rFonts w:asciiTheme="majorHAnsi" w:hAnsiTheme="majorHAnsi"/>
        </w:rPr>
      </w:pPr>
      <w:r w:rsidRPr="003E39D6">
        <w:rPr>
          <w:rFonts w:asciiTheme="majorHAnsi" w:hAnsiTheme="majorHAnsi"/>
        </w:rPr>
        <w:t xml:space="preserve">4 énergies renouvelables : méthanisation, photovoltaïque, éolien et bois énergie ; </w:t>
      </w:r>
    </w:p>
    <w:p w:rsidR="003E39D6" w:rsidRPr="003E39D6" w:rsidRDefault="003E39D6" w:rsidP="003E39D6">
      <w:pPr>
        <w:pStyle w:val="Paragraphedeliste"/>
        <w:numPr>
          <w:ilvl w:val="0"/>
          <w:numId w:val="15"/>
        </w:numPr>
        <w:jc w:val="both"/>
        <w:rPr>
          <w:rFonts w:asciiTheme="majorHAnsi" w:hAnsiTheme="majorHAnsi"/>
        </w:rPr>
      </w:pPr>
      <w:proofErr w:type="gramStart"/>
      <w:r w:rsidRPr="003E39D6">
        <w:rPr>
          <w:rFonts w:asciiTheme="majorHAnsi" w:hAnsiTheme="majorHAnsi"/>
        </w:rPr>
        <w:t>l'arbre</w:t>
      </w:r>
      <w:proofErr w:type="gramEnd"/>
      <w:r w:rsidRPr="003E39D6">
        <w:rPr>
          <w:rFonts w:asciiTheme="majorHAnsi" w:hAnsiTheme="majorHAnsi"/>
        </w:rPr>
        <w:t xml:space="preserve"> comme puit de carbone ; </w:t>
      </w:r>
    </w:p>
    <w:p w:rsidR="003E39D6" w:rsidRDefault="003E39D6" w:rsidP="003E39D6">
      <w:pPr>
        <w:pStyle w:val="Paragraphedeliste"/>
        <w:numPr>
          <w:ilvl w:val="0"/>
          <w:numId w:val="15"/>
        </w:numPr>
        <w:jc w:val="both"/>
        <w:rPr>
          <w:rFonts w:asciiTheme="majorHAnsi" w:hAnsiTheme="majorHAnsi"/>
        </w:rPr>
      </w:pPr>
      <w:proofErr w:type="gramStart"/>
      <w:r w:rsidRPr="003E39D6">
        <w:rPr>
          <w:rFonts w:asciiTheme="majorHAnsi" w:hAnsiTheme="majorHAnsi"/>
        </w:rPr>
        <w:t>l'isolation</w:t>
      </w:r>
      <w:proofErr w:type="gramEnd"/>
      <w:r w:rsidRPr="003E39D6">
        <w:rPr>
          <w:rFonts w:asciiTheme="majorHAnsi" w:hAnsiTheme="majorHAnsi"/>
        </w:rPr>
        <w:t xml:space="preserve"> du bâti.</w:t>
      </w:r>
    </w:p>
    <w:p w:rsidR="003E39D6" w:rsidRDefault="003E39D6" w:rsidP="003E39D6">
      <w:pPr>
        <w:jc w:val="both"/>
      </w:pPr>
    </w:p>
    <w:p w:rsidR="00BF441C" w:rsidRDefault="00BF441C" w:rsidP="003E39D6">
      <w:pPr>
        <w:jc w:val="both"/>
      </w:pPr>
    </w:p>
    <w:p w:rsidR="00BF441C" w:rsidRDefault="00BF441C" w:rsidP="003E39D6">
      <w:pPr>
        <w:jc w:val="both"/>
      </w:pPr>
    </w:p>
    <w:p w:rsidR="00BF441C" w:rsidRDefault="00BF441C" w:rsidP="003E39D6">
      <w:pPr>
        <w:jc w:val="both"/>
      </w:pPr>
    </w:p>
    <w:p w:rsidR="00BF441C" w:rsidRDefault="00BF441C" w:rsidP="003E39D6">
      <w:pPr>
        <w:jc w:val="both"/>
      </w:pPr>
    </w:p>
    <w:p w:rsidR="00BF441C" w:rsidRDefault="00BF441C" w:rsidP="003E39D6">
      <w:pPr>
        <w:jc w:val="both"/>
      </w:pPr>
    </w:p>
    <w:p w:rsidR="00E562C6" w:rsidRPr="005B5E86" w:rsidRDefault="00BF441C" w:rsidP="00BF441C">
      <w:pPr>
        <w:spacing w:after="0" w:line="240" w:lineRule="auto"/>
        <w:jc w:val="both"/>
        <w:rPr>
          <w:b/>
        </w:rPr>
      </w:pPr>
      <w:r w:rsidRPr="005B5E86">
        <w:rPr>
          <w:b/>
          <w:noProof/>
          <w:lang w:eastAsia="fr-FR"/>
        </w:rPr>
        <mc:AlternateContent>
          <mc:Choice Requires="wps">
            <w:drawing>
              <wp:anchor distT="0" distB="0" distL="114300" distR="114300" simplePos="0" relativeHeight="251666432" behindDoc="1" locked="0" layoutInCell="1" allowOverlap="1" wp14:anchorId="40FB5B90" wp14:editId="05F484CC">
                <wp:simplePos x="0" y="0"/>
                <wp:positionH relativeFrom="column">
                  <wp:posOffset>-128518</wp:posOffset>
                </wp:positionH>
                <wp:positionV relativeFrom="paragraph">
                  <wp:posOffset>-128518</wp:posOffset>
                </wp:positionV>
                <wp:extent cx="6266980" cy="4691269"/>
                <wp:effectExtent l="0" t="0" r="19685" b="14605"/>
                <wp:wrapNone/>
                <wp:docPr id="8" name="Rectangle 3"/>
                <wp:cNvGraphicFramePr/>
                <a:graphic xmlns:a="http://schemas.openxmlformats.org/drawingml/2006/main">
                  <a:graphicData uri="http://schemas.microsoft.com/office/word/2010/wordprocessingShape">
                    <wps:wsp>
                      <wps:cNvSpPr/>
                      <wps:spPr>
                        <a:xfrm>
                          <a:off x="0" y="0"/>
                          <a:ext cx="6266980" cy="4691269"/>
                        </a:xfrm>
                        <a:prstGeom prst="rect">
                          <a:avLst/>
                        </a:prstGeom>
                        <a:solidFill>
                          <a:schemeClr val="accent6">
                            <a:lumMod val="40000"/>
                            <a:lumOff val="60000"/>
                          </a:schemeClr>
                        </a:solidFill>
                        <a:ln>
                          <a:solidFill>
                            <a:schemeClr val="accent4">
                              <a:lumMod val="20000"/>
                              <a:lumOff val="80000"/>
                            </a:schemeClr>
                          </a:solidFill>
                        </a:ln>
                      </wps:spPr>
                      <wps:style>
                        <a:lnRef idx="2">
                          <a:schemeClr val="accent1">
                            <a:shade val="50000"/>
                          </a:schemeClr>
                        </a:lnRef>
                        <a:fillRef idx="1">
                          <a:schemeClr val="accent1"/>
                        </a:fillRef>
                        <a:effectRef idx="0">
                          <a:schemeClr val="accent1"/>
                        </a:effectRef>
                        <a:fontRef idx="minor"/>
                      </wps:style>
                      <wps:txbx>
                        <w:txbxContent>
                          <w:p w:rsidR="00237606" w:rsidRDefault="00237606" w:rsidP="00237606">
                            <w:pPr>
                              <w:pStyle w:val="Contenudecadre"/>
                              <w:jc w:val="center"/>
                              <w:rPr>
                                <w:color w:val="FFFFFF"/>
                              </w:rPr>
                            </w:pPr>
                            <w:r>
                              <w:rPr>
                                <w:color w:val="FFFFFF"/>
                              </w:rPr>
                              <w:t xml:space="preserve"> </w:t>
                            </w:r>
                          </w:p>
                          <w:p w:rsidR="00237606" w:rsidRDefault="00237606" w:rsidP="00237606">
                            <w:pPr>
                              <w:pStyle w:val="Contenudecadre"/>
                              <w:jc w:val="center"/>
                              <w:rPr>
                                <w:color w:val="FFFFFF"/>
                              </w:rPr>
                            </w:pPr>
                          </w:p>
                          <w:p w:rsidR="00237606" w:rsidRDefault="00237606" w:rsidP="00237606">
                            <w:pPr>
                              <w:pStyle w:val="Contenudecadre"/>
                              <w:jc w:val="center"/>
                              <w:rPr>
                                <w:color w:val="FFFFFF"/>
                              </w:rPr>
                            </w:pPr>
                          </w:p>
                        </w:txbxContent>
                      </wps:txbx>
                      <wps:bodyPr wrap="square"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FB5B90" id="Rectangle 3" o:spid="_x0000_s1028" style="position:absolute;left:0;text-align:left;margin-left:-10.1pt;margin-top:-10.1pt;width:493.45pt;height:369.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" fillcolor="#c5e0b3 [1305]" strokecolor="#fff2cc [663]" strokeweight="1pt">
                <v:textbox>
                  <w:txbxContent>
                    <w:p w:rsidR="00237606" w:rsidRDefault="00237606" w:rsidP="00237606">
                      <w:pPr>
                        <w:pStyle w:val="Contenudecadre"/>
                        <w:jc w:val="center"/>
                        <w:rPr>
                          <w:color w:val="FFFFFF"/>
                        </w:rPr>
                      </w:pPr>
                      <w:r>
                        <w:rPr>
                          <w:color w:val="FFFFFF"/>
                        </w:rPr>
                        <w:t xml:space="preserve"> </w:t>
                      </w:r>
                    </w:p>
                    <w:p w:rsidR="00237606" w:rsidRDefault="00237606" w:rsidP="00237606">
                      <w:pPr>
                        <w:pStyle w:val="Contenudecadre"/>
                        <w:jc w:val="center"/>
                        <w:rPr>
                          <w:color w:val="FFFFFF"/>
                        </w:rPr>
                      </w:pPr>
                    </w:p>
                    <w:p w:rsidR="00237606" w:rsidRDefault="00237606" w:rsidP="00237606">
                      <w:pPr>
                        <w:pStyle w:val="Contenudecadre"/>
                        <w:jc w:val="center"/>
                        <w:rPr>
                          <w:color w:val="FFFFFF"/>
                        </w:rPr>
                      </w:pPr>
                    </w:p>
                  </w:txbxContent>
                </v:textbox>
              </v:rect>
            </w:pict>
          </mc:Fallback>
        </mc:AlternateContent>
      </w:r>
      <w:r w:rsidR="00E562C6" w:rsidRPr="005B5E86">
        <w:rPr>
          <w:b/>
        </w:rPr>
        <w:t>Comment</w:t>
      </w:r>
      <w:r w:rsidR="00E562C6">
        <w:rPr>
          <w:b/>
          <w:noProof/>
          <w:lang w:eastAsia="fr-FR"/>
        </w:rPr>
        <w:t xml:space="preserve"> </w:t>
      </w:r>
      <w:r w:rsidR="00E562C6" w:rsidRPr="005B5E86">
        <w:rPr>
          <w:b/>
          <w:noProof/>
          <w:lang w:eastAsia="fr-FR"/>
        </w:rPr>
        <w:t>:</w:t>
      </w:r>
    </w:p>
    <w:p w:rsidR="00237606" w:rsidRPr="00237606" w:rsidRDefault="00237606" w:rsidP="00BF441C">
      <w:pPr>
        <w:numPr>
          <w:ilvl w:val="0"/>
          <w:numId w:val="24"/>
        </w:numPr>
        <w:spacing w:after="0" w:line="240" w:lineRule="auto"/>
        <w:ind w:left="1080"/>
        <w:jc w:val="both"/>
        <w:textAlignment w:val="center"/>
        <w:rPr>
          <w:rFonts w:asciiTheme="majorHAnsi" w:eastAsia="Times New Roman" w:hAnsiTheme="majorHAnsi" w:cstheme="majorHAnsi"/>
          <w:lang w:eastAsia="fr-FR"/>
        </w:rPr>
      </w:pPr>
      <w:r w:rsidRPr="00237606">
        <w:rPr>
          <w:rFonts w:asciiTheme="majorHAnsi" w:eastAsia="Times New Roman" w:hAnsiTheme="majorHAnsi" w:cstheme="majorHAnsi"/>
          <w:lang w:eastAsia="fr-FR"/>
        </w:rPr>
        <w:t xml:space="preserve">Recensement des connaissances et des projets déjà réalisés </w:t>
      </w:r>
      <w:r w:rsidR="00BF441C">
        <w:rPr>
          <w:rFonts w:asciiTheme="majorHAnsi" w:eastAsia="Times New Roman" w:hAnsiTheme="majorHAnsi" w:cstheme="majorHAnsi"/>
          <w:lang w:eastAsia="fr-FR"/>
        </w:rPr>
        <w:t xml:space="preserve">et </w:t>
      </w:r>
      <w:r w:rsidRPr="00BF441C">
        <w:rPr>
          <w:rFonts w:asciiTheme="majorHAnsi" w:eastAsia="Times New Roman" w:hAnsiTheme="majorHAnsi" w:cstheme="majorHAnsi"/>
          <w:lang w:eastAsia="fr-FR"/>
        </w:rPr>
        <w:t xml:space="preserve">des partenaires potentiels + </w:t>
      </w:r>
      <w:r w:rsidRPr="00237606">
        <w:rPr>
          <w:rFonts w:asciiTheme="majorHAnsi" w:eastAsia="Times New Roman" w:hAnsiTheme="majorHAnsi" w:cstheme="majorHAnsi"/>
          <w:lang w:eastAsia="fr-FR"/>
        </w:rPr>
        <w:t xml:space="preserve">contact téléphonique pour identifier les contraintes techniques </w:t>
      </w:r>
    </w:p>
    <w:p w:rsidR="00237606" w:rsidRPr="00237606" w:rsidRDefault="00237606" w:rsidP="00BF441C">
      <w:pPr>
        <w:spacing w:after="0" w:line="240" w:lineRule="auto"/>
        <w:ind w:left="1080"/>
        <w:jc w:val="both"/>
        <w:rPr>
          <w:rFonts w:asciiTheme="majorHAnsi" w:eastAsia="Times New Roman" w:hAnsiTheme="majorHAnsi" w:cstheme="majorHAnsi"/>
          <w:lang w:eastAsia="fr-FR"/>
        </w:rPr>
      </w:pPr>
      <w:r w:rsidRPr="00237606">
        <w:rPr>
          <w:rFonts w:asciiTheme="majorHAnsi" w:eastAsia="Times New Roman" w:hAnsiTheme="majorHAnsi" w:cstheme="majorHAnsi"/>
          <w:lang w:eastAsia="fr-FR"/>
        </w:rPr>
        <w:t> </w:t>
      </w:r>
    </w:p>
    <w:p w:rsidR="00237606" w:rsidRPr="00237606" w:rsidRDefault="00237606" w:rsidP="00BF441C">
      <w:pPr>
        <w:numPr>
          <w:ilvl w:val="0"/>
          <w:numId w:val="25"/>
        </w:numPr>
        <w:spacing w:after="0" w:line="240" w:lineRule="auto"/>
        <w:ind w:left="1080"/>
        <w:jc w:val="both"/>
        <w:textAlignment w:val="center"/>
        <w:rPr>
          <w:rFonts w:asciiTheme="majorHAnsi" w:eastAsia="Times New Roman" w:hAnsiTheme="majorHAnsi" w:cstheme="majorHAnsi"/>
          <w:lang w:eastAsia="fr-FR"/>
        </w:rPr>
      </w:pPr>
      <w:r w:rsidRPr="00237606">
        <w:rPr>
          <w:rFonts w:asciiTheme="majorHAnsi" w:eastAsia="Times New Roman" w:hAnsiTheme="majorHAnsi" w:cstheme="majorHAnsi"/>
          <w:lang w:eastAsia="fr-FR"/>
        </w:rPr>
        <w:t xml:space="preserve">Positionnement du réseau FNE Centre-Val de Loire </w:t>
      </w:r>
    </w:p>
    <w:p w:rsidR="00237606" w:rsidRPr="00237606" w:rsidRDefault="00237606" w:rsidP="00BF441C">
      <w:pPr>
        <w:spacing w:after="0" w:line="240" w:lineRule="auto"/>
        <w:ind w:left="1620"/>
        <w:jc w:val="both"/>
        <w:rPr>
          <w:rFonts w:asciiTheme="majorHAnsi" w:eastAsia="Times New Roman" w:hAnsiTheme="majorHAnsi" w:cstheme="majorHAnsi"/>
          <w:lang w:eastAsia="fr-FR"/>
        </w:rPr>
      </w:pPr>
      <w:r w:rsidRPr="00237606">
        <w:rPr>
          <w:rFonts w:asciiTheme="majorHAnsi" w:eastAsia="Times New Roman" w:hAnsiTheme="majorHAnsi" w:cstheme="majorHAnsi"/>
          <w:lang w:eastAsia="fr-FR"/>
        </w:rPr>
        <w:t> </w:t>
      </w:r>
    </w:p>
    <w:p w:rsidR="00237606" w:rsidRPr="00237606" w:rsidRDefault="00237606" w:rsidP="00BF441C">
      <w:pPr>
        <w:numPr>
          <w:ilvl w:val="0"/>
          <w:numId w:val="27"/>
        </w:numPr>
        <w:spacing w:after="0" w:line="240" w:lineRule="auto"/>
        <w:ind w:left="1080"/>
        <w:jc w:val="both"/>
        <w:textAlignment w:val="center"/>
        <w:rPr>
          <w:rFonts w:asciiTheme="majorHAnsi" w:eastAsia="Times New Roman" w:hAnsiTheme="majorHAnsi" w:cstheme="majorHAnsi"/>
          <w:lang w:eastAsia="fr-FR"/>
        </w:rPr>
      </w:pPr>
      <w:r w:rsidRPr="00237606">
        <w:rPr>
          <w:rFonts w:asciiTheme="majorHAnsi" w:eastAsia="Times New Roman" w:hAnsiTheme="majorHAnsi" w:cstheme="majorHAnsi"/>
          <w:lang w:eastAsia="fr-FR"/>
        </w:rPr>
        <w:t xml:space="preserve">Temps d'échange 1 avec les opérateurs + FNE Centre-Val de Loire </w:t>
      </w:r>
    </w:p>
    <w:p w:rsidR="00237606" w:rsidRPr="00237606" w:rsidRDefault="00237606" w:rsidP="00BF441C">
      <w:pPr>
        <w:spacing w:after="0" w:line="240" w:lineRule="auto"/>
        <w:ind w:left="1080"/>
        <w:jc w:val="both"/>
        <w:rPr>
          <w:rFonts w:asciiTheme="majorHAnsi" w:eastAsia="Times New Roman" w:hAnsiTheme="majorHAnsi" w:cstheme="majorHAnsi"/>
          <w:lang w:eastAsia="fr-FR"/>
        </w:rPr>
      </w:pPr>
      <w:r w:rsidRPr="00237606">
        <w:rPr>
          <w:rFonts w:asciiTheme="majorHAnsi" w:eastAsia="Times New Roman" w:hAnsiTheme="majorHAnsi" w:cstheme="majorHAnsi"/>
          <w:lang w:eastAsia="fr-FR"/>
        </w:rPr>
        <w:t>=&gt; document de synthèse présenté, échanges et complément d'informations</w:t>
      </w:r>
    </w:p>
    <w:p w:rsidR="00237606" w:rsidRPr="00237606" w:rsidRDefault="00237606" w:rsidP="00BF441C">
      <w:pPr>
        <w:spacing w:after="0" w:line="240" w:lineRule="auto"/>
        <w:ind w:left="1080"/>
        <w:jc w:val="both"/>
        <w:rPr>
          <w:rFonts w:asciiTheme="majorHAnsi" w:eastAsia="Times New Roman" w:hAnsiTheme="majorHAnsi" w:cstheme="majorHAnsi"/>
          <w:lang w:eastAsia="fr-FR"/>
        </w:rPr>
      </w:pPr>
      <w:r w:rsidRPr="00237606">
        <w:rPr>
          <w:rFonts w:asciiTheme="majorHAnsi" w:eastAsia="Times New Roman" w:hAnsiTheme="majorHAnsi" w:cstheme="majorHAnsi"/>
          <w:lang w:eastAsia="fr-FR"/>
        </w:rPr>
        <w:t> </w:t>
      </w:r>
    </w:p>
    <w:p w:rsidR="00237606" w:rsidRPr="00237606" w:rsidRDefault="00237606" w:rsidP="00BF441C">
      <w:pPr>
        <w:numPr>
          <w:ilvl w:val="0"/>
          <w:numId w:val="28"/>
        </w:numPr>
        <w:spacing w:after="0" w:line="240" w:lineRule="auto"/>
        <w:ind w:left="1080"/>
        <w:jc w:val="both"/>
        <w:textAlignment w:val="center"/>
        <w:rPr>
          <w:rFonts w:asciiTheme="majorHAnsi" w:eastAsia="Times New Roman" w:hAnsiTheme="majorHAnsi" w:cstheme="majorHAnsi"/>
          <w:lang w:eastAsia="fr-FR"/>
        </w:rPr>
      </w:pPr>
      <w:r w:rsidRPr="00237606">
        <w:rPr>
          <w:rFonts w:asciiTheme="majorHAnsi" w:eastAsia="Times New Roman" w:hAnsiTheme="majorHAnsi" w:cstheme="majorHAnsi"/>
          <w:lang w:eastAsia="fr-FR"/>
        </w:rPr>
        <w:t>Document de synthèse qui devient document d'objectif + identification des associ</w:t>
      </w:r>
      <w:r>
        <w:rPr>
          <w:rFonts w:asciiTheme="majorHAnsi" w:eastAsia="Times New Roman" w:hAnsiTheme="majorHAnsi" w:cstheme="majorHAnsi"/>
          <w:lang w:eastAsia="fr-FR"/>
        </w:rPr>
        <w:t>ations souhaitant accompagner des</w:t>
      </w:r>
      <w:r w:rsidRPr="00237606">
        <w:rPr>
          <w:rFonts w:asciiTheme="majorHAnsi" w:eastAsia="Times New Roman" w:hAnsiTheme="majorHAnsi" w:cstheme="majorHAnsi"/>
          <w:lang w:eastAsia="fr-FR"/>
        </w:rPr>
        <w:t xml:space="preserve"> projet</w:t>
      </w:r>
      <w:r>
        <w:rPr>
          <w:rFonts w:asciiTheme="majorHAnsi" w:eastAsia="Times New Roman" w:hAnsiTheme="majorHAnsi" w:cstheme="majorHAnsi"/>
          <w:lang w:eastAsia="fr-FR"/>
        </w:rPr>
        <w:t>s</w:t>
      </w:r>
      <w:r w:rsidRPr="00237606">
        <w:rPr>
          <w:rFonts w:asciiTheme="majorHAnsi" w:eastAsia="Times New Roman" w:hAnsiTheme="majorHAnsi" w:cstheme="majorHAnsi"/>
          <w:lang w:eastAsia="fr-FR"/>
        </w:rPr>
        <w:t xml:space="preserve"> pilote</w:t>
      </w:r>
      <w:r>
        <w:rPr>
          <w:rFonts w:asciiTheme="majorHAnsi" w:eastAsia="Times New Roman" w:hAnsiTheme="majorHAnsi" w:cstheme="majorHAnsi"/>
          <w:lang w:eastAsia="fr-FR"/>
        </w:rPr>
        <w:t>s</w:t>
      </w:r>
    </w:p>
    <w:p w:rsidR="00237606" w:rsidRPr="00237606" w:rsidRDefault="00237606" w:rsidP="00BF441C">
      <w:pPr>
        <w:spacing w:after="0" w:line="240" w:lineRule="auto"/>
        <w:ind w:left="1080"/>
        <w:jc w:val="both"/>
        <w:rPr>
          <w:rFonts w:asciiTheme="majorHAnsi" w:eastAsia="Times New Roman" w:hAnsiTheme="majorHAnsi" w:cstheme="majorHAnsi"/>
          <w:lang w:eastAsia="fr-FR"/>
        </w:rPr>
      </w:pPr>
      <w:r w:rsidRPr="00237606">
        <w:rPr>
          <w:rFonts w:asciiTheme="majorHAnsi" w:eastAsia="Times New Roman" w:hAnsiTheme="majorHAnsi" w:cstheme="majorHAnsi"/>
          <w:lang w:eastAsia="fr-FR"/>
        </w:rPr>
        <w:t> </w:t>
      </w:r>
    </w:p>
    <w:p w:rsidR="00237606" w:rsidRPr="00237606" w:rsidRDefault="00237606" w:rsidP="00BF441C">
      <w:pPr>
        <w:numPr>
          <w:ilvl w:val="0"/>
          <w:numId w:val="29"/>
        </w:numPr>
        <w:spacing w:after="0" w:line="240" w:lineRule="auto"/>
        <w:ind w:left="1080"/>
        <w:jc w:val="both"/>
        <w:textAlignment w:val="center"/>
        <w:rPr>
          <w:rFonts w:asciiTheme="majorHAnsi" w:eastAsia="Times New Roman" w:hAnsiTheme="majorHAnsi" w:cstheme="majorHAnsi"/>
          <w:lang w:eastAsia="fr-FR"/>
        </w:rPr>
      </w:pPr>
      <w:r w:rsidRPr="00237606">
        <w:rPr>
          <w:rFonts w:asciiTheme="majorHAnsi" w:eastAsia="Times New Roman" w:hAnsiTheme="majorHAnsi" w:cstheme="majorHAnsi"/>
          <w:lang w:eastAsia="fr-FR"/>
        </w:rPr>
        <w:t xml:space="preserve">Temps d'échange 2 avec les opérateurs + FNE Centre-Val de Loire </w:t>
      </w:r>
    </w:p>
    <w:p w:rsidR="00237606" w:rsidRPr="00237606" w:rsidRDefault="00237606" w:rsidP="00BF441C">
      <w:pPr>
        <w:spacing w:after="0" w:line="240" w:lineRule="auto"/>
        <w:ind w:left="1080"/>
        <w:jc w:val="both"/>
        <w:rPr>
          <w:rFonts w:asciiTheme="majorHAnsi" w:eastAsia="Times New Roman" w:hAnsiTheme="majorHAnsi" w:cstheme="majorHAnsi"/>
          <w:lang w:eastAsia="fr-FR"/>
        </w:rPr>
      </w:pPr>
      <w:r w:rsidRPr="00237606">
        <w:rPr>
          <w:rFonts w:asciiTheme="majorHAnsi" w:eastAsia="Times New Roman" w:hAnsiTheme="majorHAnsi" w:cstheme="majorHAnsi"/>
          <w:lang w:eastAsia="fr-FR"/>
        </w:rPr>
        <w:t>=&gt; proposition de solutions</w:t>
      </w:r>
      <w:r w:rsidR="00BF441C">
        <w:rPr>
          <w:rFonts w:asciiTheme="majorHAnsi" w:eastAsia="Times New Roman" w:hAnsiTheme="majorHAnsi" w:cstheme="majorHAnsi"/>
          <w:lang w:eastAsia="fr-FR"/>
        </w:rPr>
        <w:t xml:space="preserve"> (</w:t>
      </w:r>
      <w:r w:rsidR="00BF441C" w:rsidRPr="00237606">
        <w:rPr>
          <w:rFonts w:asciiTheme="majorHAnsi" w:eastAsia="Times New Roman" w:hAnsiTheme="majorHAnsi" w:cstheme="majorHAnsi"/>
          <w:lang w:eastAsia="fr-FR"/>
        </w:rPr>
        <w:t>intégrer le triptyque Eviter/Réduire/Compenser pour permettre plus de flexibilité</w:t>
      </w:r>
      <w:r w:rsidR="00BF441C">
        <w:rPr>
          <w:rFonts w:asciiTheme="majorHAnsi" w:eastAsia="Times New Roman" w:hAnsiTheme="majorHAnsi" w:cstheme="majorHAnsi"/>
          <w:lang w:eastAsia="fr-FR"/>
        </w:rPr>
        <w:t>)</w:t>
      </w:r>
      <w:r w:rsidRPr="00237606">
        <w:rPr>
          <w:rFonts w:asciiTheme="majorHAnsi" w:eastAsia="Times New Roman" w:hAnsiTheme="majorHAnsi" w:cstheme="majorHAnsi"/>
          <w:lang w:eastAsia="fr-FR"/>
        </w:rPr>
        <w:t xml:space="preserve">, échanges, accord sur un programme d'actions à envisager à la suite de cette coalition </w:t>
      </w:r>
    </w:p>
    <w:p w:rsidR="00237606" w:rsidRPr="00237606" w:rsidRDefault="00237606" w:rsidP="00BF441C">
      <w:pPr>
        <w:spacing w:after="0" w:line="240" w:lineRule="auto"/>
        <w:ind w:left="1080"/>
        <w:jc w:val="both"/>
        <w:rPr>
          <w:rFonts w:asciiTheme="majorHAnsi" w:eastAsia="Times New Roman" w:hAnsiTheme="majorHAnsi" w:cstheme="majorHAnsi"/>
          <w:lang w:eastAsia="fr-FR"/>
        </w:rPr>
      </w:pPr>
      <w:r w:rsidRPr="00237606">
        <w:rPr>
          <w:rFonts w:asciiTheme="majorHAnsi" w:eastAsia="Times New Roman" w:hAnsiTheme="majorHAnsi" w:cstheme="majorHAnsi"/>
          <w:lang w:eastAsia="fr-FR"/>
        </w:rPr>
        <w:t> </w:t>
      </w:r>
    </w:p>
    <w:p w:rsidR="00237606" w:rsidRPr="00237606" w:rsidRDefault="00237606" w:rsidP="00BF441C">
      <w:pPr>
        <w:numPr>
          <w:ilvl w:val="0"/>
          <w:numId w:val="30"/>
        </w:numPr>
        <w:spacing w:after="0" w:line="240" w:lineRule="auto"/>
        <w:ind w:left="1080"/>
        <w:jc w:val="both"/>
        <w:textAlignment w:val="center"/>
        <w:rPr>
          <w:rFonts w:asciiTheme="majorHAnsi" w:eastAsia="Times New Roman" w:hAnsiTheme="majorHAnsi" w:cstheme="majorHAnsi"/>
          <w:lang w:eastAsia="fr-FR"/>
        </w:rPr>
      </w:pPr>
      <w:r w:rsidRPr="00237606">
        <w:rPr>
          <w:rFonts w:asciiTheme="majorHAnsi" w:eastAsia="Times New Roman" w:hAnsiTheme="majorHAnsi" w:cstheme="majorHAnsi"/>
          <w:lang w:eastAsia="fr-FR"/>
        </w:rPr>
        <w:t xml:space="preserve">Formalisation des orientations et critères </w:t>
      </w:r>
    </w:p>
    <w:p w:rsidR="00237606" w:rsidRPr="00237606" w:rsidRDefault="00237606" w:rsidP="00BF441C">
      <w:pPr>
        <w:spacing w:after="0" w:line="240" w:lineRule="auto"/>
        <w:ind w:left="1080"/>
        <w:jc w:val="both"/>
        <w:rPr>
          <w:rFonts w:asciiTheme="majorHAnsi" w:eastAsia="Times New Roman" w:hAnsiTheme="majorHAnsi" w:cstheme="majorHAnsi"/>
          <w:lang w:eastAsia="fr-FR"/>
        </w:rPr>
      </w:pPr>
      <w:r w:rsidRPr="00237606">
        <w:rPr>
          <w:rFonts w:asciiTheme="majorHAnsi" w:eastAsia="Times New Roman" w:hAnsiTheme="majorHAnsi" w:cstheme="majorHAnsi"/>
          <w:lang w:eastAsia="fr-FR"/>
        </w:rPr>
        <w:t>=&gt; passage en CA de FNE Centre-Val de Loire pour validation finale du document d'objectif</w:t>
      </w:r>
    </w:p>
    <w:p w:rsidR="00237606" w:rsidRPr="00237606" w:rsidRDefault="00237606" w:rsidP="00BF441C">
      <w:pPr>
        <w:spacing w:after="0" w:line="240" w:lineRule="auto"/>
        <w:ind w:left="1080"/>
        <w:jc w:val="both"/>
        <w:rPr>
          <w:rFonts w:asciiTheme="majorHAnsi" w:eastAsia="Times New Roman" w:hAnsiTheme="majorHAnsi" w:cstheme="majorHAnsi"/>
          <w:lang w:eastAsia="fr-FR"/>
        </w:rPr>
      </w:pPr>
      <w:r w:rsidRPr="00237606">
        <w:rPr>
          <w:rFonts w:asciiTheme="majorHAnsi" w:eastAsia="Times New Roman" w:hAnsiTheme="majorHAnsi" w:cstheme="majorHAnsi"/>
          <w:lang w:eastAsia="fr-FR"/>
        </w:rPr>
        <w:t> </w:t>
      </w:r>
    </w:p>
    <w:p w:rsidR="00237606" w:rsidRPr="00237606" w:rsidRDefault="00237606" w:rsidP="00BF441C">
      <w:pPr>
        <w:numPr>
          <w:ilvl w:val="0"/>
          <w:numId w:val="31"/>
        </w:numPr>
        <w:spacing w:after="0" w:line="240" w:lineRule="auto"/>
        <w:ind w:left="1080"/>
        <w:jc w:val="both"/>
        <w:textAlignment w:val="center"/>
        <w:rPr>
          <w:rFonts w:asciiTheme="majorHAnsi" w:eastAsia="Times New Roman" w:hAnsiTheme="majorHAnsi" w:cstheme="majorHAnsi"/>
          <w:lang w:eastAsia="fr-FR"/>
        </w:rPr>
      </w:pPr>
      <w:r w:rsidRPr="00237606">
        <w:rPr>
          <w:rFonts w:asciiTheme="majorHAnsi" w:eastAsia="Times New Roman" w:hAnsiTheme="majorHAnsi" w:cstheme="majorHAnsi"/>
          <w:lang w:eastAsia="fr-FR"/>
        </w:rPr>
        <w:t xml:space="preserve">Séminaire final </w:t>
      </w:r>
    </w:p>
    <w:p w:rsidR="00237606" w:rsidRPr="00237606" w:rsidRDefault="00237606" w:rsidP="00BF441C">
      <w:pPr>
        <w:spacing w:after="0" w:line="240" w:lineRule="auto"/>
        <w:ind w:left="1080"/>
        <w:jc w:val="both"/>
        <w:rPr>
          <w:rFonts w:asciiTheme="majorHAnsi" w:eastAsia="Times New Roman" w:hAnsiTheme="majorHAnsi" w:cstheme="majorHAnsi"/>
          <w:lang w:eastAsia="fr-FR"/>
        </w:rPr>
      </w:pPr>
      <w:r w:rsidRPr="00237606">
        <w:rPr>
          <w:rFonts w:asciiTheme="majorHAnsi" w:eastAsia="Times New Roman" w:hAnsiTheme="majorHAnsi" w:cstheme="majorHAnsi"/>
          <w:lang w:eastAsia="fr-FR"/>
        </w:rPr>
        <w:t>=&gt; rencontre associations/entreprises/collectivités</w:t>
      </w:r>
    </w:p>
    <w:p w:rsidR="00237606" w:rsidRPr="00237606" w:rsidRDefault="00237606" w:rsidP="00BF441C">
      <w:pPr>
        <w:spacing w:after="0" w:line="240" w:lineRule="auto"/>
        <w:ind w:left="1080"/>
        <w:jc w:val="both"/>
        <w:rPr>
          <w:rFonts w:asciiTheme="majorHAnsi" w:eastAsia="Times New Roman" w:hAnsiTheme="majorHAnsi" w:cstheme="majorHAnsi"/>
          <w:lang w:eastAsia="fr-FR"/>
        </w:rPr>
      </w:pPr>
      <w:r w:rsidRPr="00237606">
        <w:rPr>
          <w:rFonts w:asciiTheme="majorHAnsi" w:eastAsia="Times New Roman" w:hAnsiTheme="majorHAnsi" w:cstheme="majorHAnsi"/>
          <w:lang w:eastAsia="fr-FR"/>
        </w:rPr>
        <w:t xml:space="preserve">=&gt; présentation des avancées dans chaque thématique </w:t>
      </w:r>
    </w:p>
    <w:p w:rsidR="00237606" w:rsidRPr="00237606" w:rsidRDefault="00237606" w:rsidP="00BF441C">
      <w:pPr>
        <w:spacing w:after="0" w:line="240" w:lineRule="auto"/>
        <w:ind w:left="1080"/>
        <w:jc w:val="both"/>
        <w:rPr>
          <w:rFonts w:asciiTheme="majorHAnsi" w:eastAsia="Times New Roman" w:hAnsiTheme="majorHAnsi" w:cstheme="majorHAnsi"/>
          <w:lang w:eastAsia="fr-FR"/>
        </w:rPr>
      </w:pPr>
      <w:r w:rsidRPr="00237606">
        <w:rPr>
          <w:rFonts w:asciiTheme="majorHAnsi" w:eastAsia="Times New Roman" w:hAnsiTheme="majorHAnsi" w:cstheme="majorHAnsi"/>
          <w:lang w:eastAsia="fr-FR"/>
        </w:rPr>
        <w:t>=&gt; au moins 1 projet pilote sur chaque thématique qui excellera en production d'énergie renouvelable la moins polluante et utilisatrice d'énergie grise possible tout en préservant de la biodiversité locale (modèle à suivre pour les futurs projets)</w:t>
      </w:r>
    </w:p>
    <w:p w:rsidR="00237606" w:rsidRPr="00237606" w:rsidRDefault="00DD1746" w:rsidP="00237606">
      <w:pPr>
        <w:pStyle w:val="NormalWeb"/>
        <w:spacing w:before="0" w:beforeAutospacing="0" w:after="0" w:afterAutospacing="0"/>
        <w:ind w:left="1080"/>
        <w:rPr>
          <w:rFonts w:asciiTheme="majorHAnsi" w:hAnsiTheme="majorHAnsi" w:cstheme="majorHAnsi"/>
          <w:sz w:val="22"/>
          <w:szCs w:val="22"/>
        </w:rPr>
      </w:pPr>
      <w:r w:rsidRPr="005B5E86">
        <w:rPr>
          <w:noProof/>
        </w:rPr>
        <mc:AlternateContent>
          <mc:Choice Requires="wps">
            <w:drawing>
              <wp:anchor distT="0" distB="0" distL="114300" distR="114300" simplePos="0" relativeHeight="251663360" behindDoc="1" locked="0" layoutInCell="1" allowOverlap="1" wp14:anchorId="496E08E5" wp14:editId="1D581EB9">
                <wp:simplePos x="0" y="0"/>
                <wp:positionH relativeFrom="column">
                  <wp:posOffset>-126365</wp:posOffset>
                </wp:positionH>
                <wp:positionV relativeFrom="paragraph">
                  <wp:posOffset>207645</wp:posOffset>
                </wp:positionV>
                <wp:extent cx="6264910" cy="1860550"/>
                <wp:effectExtent l="0" t="0" r="21590" b="25400"/>
                <wp:wrapNone/>
                <wp:docPr id="7" name="Rectangle 3"/>
                <wp:cNvGraphicFramePr/>
                <a:graphic xmlns:a="http://schemas.openxmlformats.org/drawingml/2006/main">
                  <a:graphicData uri="http://schemas.microsoft.com/office/word/2010/wordprocessingShape">
                    <wps:wsp>
                      <wps:cNvSpPr/>
                      <wps:spPr>
                        <a:xfrm>
                          <a:off x="0" y="0"/>
                          <a:ext cx="6264910" cy="1860550"/>
                        </a:xfrm>
                        <a:prstGeom prst="rect">
                          <a:avLst/>
                        </a:prstGeom>
                        <a:solidFill>
                          <a:srgbClr val="EFEF5F"/>
                        </a:solidFill>
                        <a:ln>
                          <a:solidFill>
                            <a:schemeClr val="accent4">
                              <a:lumMod val="20000"/>
                              <a:lumOff val="80000"/>
                            </a:schemeClr>
                          </a:solidFill>
                        </a:ln>
                      </wps:spPr>
                      <wps:style>
                        <a:lnRef idx="2">
                          <a:schemeClr val="accent1">
                            <a:shade val="50000"/>
                          </a:schemeClr>
                        </a:lnRef>
                        <a:fillRef idx="1">
                          <a:schemeClr val="accent1"/>
                        </a:fillRef>
                        <a:effectRef idx="0">
                          <a:schemeClr val="accent1"/>
                        </a:effectRef>
                        <a:fontRef idx="minor"/>
                      </wps:style>
                      <wps:txbx>
                        <w:txbxContent>
                          <w:p w:rsidR="00E562C6" w:rsidRPr="009E1A99" w:rsidRDefault="008654CC" w:rsidP="00E562C6">
                            <w:pPr>
                              <w:rPr>
                                <w:rFonts w:asciiTheme="majorHAnsi" w:hAnsiTheme="majorHAnsi" w:cstheme="majorHAnsi"/>
                                <w:b/>
                              </w:rPr>
                            </w:pPr>
                            <w:r>
                              <w:rPr>
                                <w:rFonts w:asciiTheme="majorHAnsi" w:hAnsiTheme="majorHAnsi" w:cstheme="majorHAnsi"/>
                                <w:b/>
                              </w:rPr>
                              <w:t>Contacts</w:t>
                            </w:r>
                            <w:r w:rsidR="00E562C6" w:rsidRPr="009E1A99">
                              <w:rPr>
                                <w:rFonts w:asciiTheme="majorHAnsi" w:hAnsiTheme="majorHAnsi" w:cstheme="majorHAnsi"/>
                                <w:b/>
                              </w:rPr>
                              <w:t> :</w:t>
                            </w:r>
                          </w:p>
                          <w:p w:rsidR="00E562C6" w:rsidRDefault="009F1F02" w:rsidP="008654CC">
                            <w:pPr>
                              <w:jc w:val="both"/>
                              <w:rPr>
                                <w:rFonts w:asciiTheme="majorHAnsi" w:hAnsiTheme="majorHAnsi" w:cstheme="majorHAnsi"/>
                                <w:sz w:val="20"/>
                              </w:rPr>
                            </w:pPr>
                            <w:r w:rsidRPr="009E1A99">
                              <w:rPr>
                                <w:rFonts w:asciiTheme="majorHAnsi" w:hAnsiTheme="majorHAnsi" w:cstheme="majorHAnsi"/>
                              </w:rPr>
                              <w:t>Daphné MARQUES</w:t>
                            </w:r>
                            <w:r w:rsidR="00BF441C">
                              <w:rPr>
                                <w:rFonts w:asciiTheme="majorHAnsi" w:hAnsiTheme="majorHAnsi" w:cstheme="majorHAnsi"/>
                              </w:rPr>
                              <w:t xml:space="preserve"> –</w:t>
                            </w:r>
                            <w:r w:rsidR="00E562C6" w:rsidRPr="009E1A99">
                              <w:rPr>
                                <w:rFonts w:asciiTheme="majorHAnsi" w:hAnsiTheme="majorHAnsi" w:cstheme="majorHAnsi"/>
                              </w:rPr>
                              <w:t xml:space="preserve"> </w:t>
                            </w:r>
                            <w:hyperlink r:id="rId8" w:history="1">
                              <w:r w:rsidR="00BF441C" w:rsidRPr="00E0354E">
                                <w:rPr>
                                  <w:rStyle w:val="Lienhypertexte"/>
                                  <w:rFonts w:asciiTheme="majorHAnsi" w:hAnsiTheme="majorHAnsi" w:cstheme="majorHAnsi"/>
                                </w:rPr>
                                <w:t>daphne.marques@fne-centrevaldeloire.org</w:t>
                              </w:r>
                            </w:hyperlink>
                            <w:r w:rsidR="00BF441C">
                              <w:rPr>
                                <w:rFonts w:asciiTheme="majorHAnsi" w:hAnsiTheme="majorHAnsi" w:cstheme="majorHAnsi"/>
                              </w:rPr>
                              <w:t xml:space="preserve"> </w:t>
                            </w:r>
                            <w:r w:rsidR="008654CC">
                              <w:rPr>
                                <w:rFonts w:asciiTheme="majorHAnsi" w:hAnsiTheme="majorHAnsi" w:cstheme="majorHAnsi"/>
                              </w:rPr>
                              <w:t>C</w:t>
                            </w:r>
                            <w:r w:rsidR="00E562C6" w:rsidRPr="008654CC">
                              <w:rPr>
                                <w:rFonts w:asciiTheme="majorHAnsi" w:hAnsiTheme="majorHAnsi" w:cstheme="majorHAnsi"/>
                                <w:sz w:val="20"/>
                              </w:rPr>
                              <w:t>oordination du projet</w:t>
                            </w:r>
                            <w:r w:rsidR="00BF441C" w:rsidRPr="008654CC">
                              <w:rPr>
                                <w:rFonts w:asciiTheme="majorHAnsi" w:hAnsiTheme="majorHAnsi" w:cstheme="majorHAnsi"/>
                                <w:sz w:val="20"/>
                              </w:rPr>
                              <w:t xml:space="preserve"> + thématiques photovoltaïque/bois énergie/éolien/isolation du bâti</w:t>
                            </w:r>
                          </w:p>
                          <w:p w:rsidR="008654CC" w:rsidRDefault="008654CC" w:rsidP="008654CC">
                            <w:pPr>
                              <w:jc w:val="both"/>
                              <w:rPr>
                                <w:rFonts w:asciiTheme="majorHAnsi" w:hAnsiTheme="majorHAnsi" w:cstheme="majorHAnsi"/>
                              </w:rPr>
                            </w:pPr>
                            <w:r w:rsidRPr="009E1A99">
                              <w:rPr>
                                <w:rFonts w:asciiTheme="majorHAnsi" w:hAnsiTheme="majorHAnsi" w:cstheme="majorHAnsi"/>
                              </w:rPr>
                              <w:t>Guy JANVROT</w:t>
                            </w:r>
                            <w:r>
                              <w:rPr>
                                <w:rFonts w:asciiTheme="majorHAnsi" w:hAnsiTheme="majorHAnsi" w:cstheme="majorHAnsi"/>
                              </w:rPr>
                              <w:t xml:space="preserve"> - </w:t>
                            </w:r>
                            <w:hyperlink r:id="rId9" w:history="1">
                              <w:r w:rsidRPr="00E0354E">
                                <w:rPr>
                                  <w:rStyle w:val="Lienhypertexte"/>
                                  <w:rFonts w:asciiTheme="majorHAnsi" w:hAnsiTheme="majorHAnsi" w:cstheme="majorHAnsi"/>
                                </w:rPr>
                                <w:t>guy.janvrot@wanadoo.fr</w:t>
                              </w:r>
                            </w:hyperlink>
                            <w:r>
                              <w:rPr>
                                <w:rFonts w:asciiTheme="majorHAnsi" w:hAnsiTheme="majorHAnsi" w:cstheme="majorHAnsi"/>
                              </w:rPr>
                              <w:t xml:space="preserve"> </w:t>
                            </w:r>
                            <w:r w:rsidRPr="008654CC">
                              <w:rPr>
                                <w:rFonts w:asciiTheme="majorHAnsi" w:hAnsiTheme="majorHAnsi" w:cstheme="majorHAnsi"/>
                                <w:sz w:val="20"/>
                              </w:rPr>
                              <w:t>Référent bénévole du projet</w:t>
                            </w:r>
                          </w:p>
                          <w:p w:rsidR="00E562C6" w:rsidRPr="008654CC" w:rsidRDefault="00E562C6" w:rsidP="008654CC">
                            <w:pPr>
                              <w:jc w:val="both"/>
                              <w:rPr>
                                <w:rFonts w:asciiTheme="majorHAnsi" w:hAnsiTheme="majorHAnsi" w:cstheme="majorHAnsi"/>
                                <w:sz w:val="20"/>
                              </w:rPr>
                            </w:pPr>
                            <w:r w:rsidRPr="009E1A99">
                              <w:rPr>
                                <w:rFonts w:asciiTheme="majorHAnsi" w:hAnsiTheme="majorHAnsi" w:cstheme="majorHAnsi"/>
                              </w:rPr>
                              <w:t xml:space="preserve">Lucie LELYON </w:t>
                            </w:r>
                            <w:r w:rsidR="00BF441C">
                              <w:rPr>
                                <w:rFonts w:asciiTheme="majorHAnsi" w:hAnsiTheme="majorHAnsi" w:cstheme="majorHAnsi"/>
                              </w:rPr>
                              <w:t xml:space="preserve">– </w:t>
                            </w:r>
                            <w:hyperlink r:id="rId10" w:history="1">
                              <w:r w:rsidR="008654CC" w:rsidRPr="00E0354E">
                                <w:rPr>
                                  <w:rStyle w:val="Lienhypertexte"/>
                                  <w:rFonts w:asciiTheme="majorHAnsi" w:hAnsiTheme="majorHAnsi" w:cstheme="majorHAnsi"/>
                                </w:rPr>
                                <w:t>lucie.lelyon@fne-centrevaldeloire.org</w:t>
                              </w:r>
                            </w:hyperlink>
                            <w:r w:rsidR="008654CC">
                              <w:rPr>
                                <w:rFonts w:asciiTheme="majorHAnsi" w:hAnsiTheme="majorHAnsi" w:cstheme="majorHAnsi"/>
                              </w:rPr>
                              <w:t xml:space="preserve"> </w:t>
                            </w:r>
                            <w:r w:rsidR="00BF441C" w:rsidRPr="008654CC">
                              <w:rPr>
                                <w:rFonts w:asciiTheme="majorHAnsi" w:hAnsiTheme="majorHAnsi" w:cstheme="majorHAnsi"/>
                                <w:sz w:val="20"/>
                              </w:rPr>
                              <w:t>Argumentaire</w:t>
                            </w:r>
                            <w:r w:rsidRPr="008654CC">
                              <w:rPr>
                                <w:rFonts w:asciiTheme="majorHAnsi" w:hAnsiTheme="majorHAnsi" w:cstheme="majorHAnsi"/>
                                <w:sz w:val="20"/>
                              </w:rPr>
                              <w:t xml:space="preserve"> et</w:t>
                            </w:r>
                            <w:r w:rsidR="008654CC" w:rsidRPr="008654CC">
                              <w:rPr>
                                <w:rFonts w:asciiTheme="majorHAnsi" w:hAnsiTheme="majorHAnsi" w:cstheme="majorHAnsi"/>
                                <w:sz w:val="20"/>
                              </w:rPr>
                              <w:t xml:space="preserve"> </w:t>
                            </w:r>
                            <w:r w:rsidRPr="008654CC">
                              <w:rPr>
                                <w:rFonts w:asciiTheme="majorHAnsi" w:hAnsiTheme="majorHAnsi" w:cstheme="majorHAnsi"/>
                                <w:sz w:val="20"/>
                              </w:rPr>
                              <w:t>diffusion de l’information</w:t>
                            </w:r>
                            <w:r w:rsidR="008654CC" w:rsidRPr="008654CC">
                              <w:rPr>
                                <w:rFonts w:asciiTheme="majorHAnsi" w:hAnsiTheme="majorHAnsi" w:cstheme="majorHAnsi"/>
                                <w:sz w:val="20"/>
                              </w:rPr>
                              <w:t xml:space="preserve"> sur toutes les thématique + </w:t>
                            </w:r>
                            <w:r w:rsidR="008654CC">
                              <w:rPr>
                                <w:rFonts w:asciiTheme="majorHAnsi" w:hAnsiTheme="majorHAnsi" w:cstheme="majorHAnsi"/>
                                <w:sz w:val="20"/>
                              </w:rPr>
                              <w:t xml:space="preserve">thématique </w:t>
                            </w:r>
                            <w:r w:rsidR="008654CC" w:rsidRPr="008654CC">
                              <w:rPr>
                                <w:rFonts w:asciiTheme="majorHAnsi" w:hAnsiTheme="majorHAnsi" w:cstheme="majorHAnsi"/>
                                <w:sz w:val="20"/>
                              </w:rPr>
                              <w:t>puits de carbone</w:t>
                            </w:r>
                          </w:p>
                          <w:p w:rsidR="0009435A" w:rsidRDefault="001B5AA0" w:rsidP="00E562C6">
                            <w:pPr>
                              <w:jc w:val="both"/>
                              <w:rPr>
                                <w:rFonts w:asciiTheme="majorHAnsi" w:hAnsiTheme="majorHAnsi" w:cstheme="majorHAnsi"/>
                              </w:rPr>
                            </w:pPr>
                            <w:r w:rsidRPr="009E1A99">
                              <w:rPr>
                                <w:rFonts w:asciiTheme="majorHAnsi" w:hAnsiTheme="majorHAnsi" w:cstheme="majorHAnsi"/>
                              </w:rPr>
                              <w:t>Cyrille CAMUEL</w:t>
                            </w:r>
                            <w:r w:rsidR="006B0DE5" w:rsidRPr="009E1A99">
                              <w:rPr>
                                <w:rFonts w:asciiTheme="majorHAnsi" w:hAnsiTheme="majorHAnsi" w:cstheme="majorHAnsi"/>
                              </w:rPr>
                              <w:t xml:space="preserve"> </w:t>
                            </w:r>
                            <w:r w:rsidR="008654CC">
                              <w:rPr>
                                <w:rFonts w:asciiTheme="majorHAnsi" w:hAnsiTheme="majorHAnsi" w:cstheme="majorHAnsi"/>
                              </w:rPr>
                              <w:t xml:space="preserve">– </w:t>
                            </w:r>
                            <w:hyperlink r:id="rId11" w:history="1">
                              <w:r w:rsidR="008654CC" w:rsidRPr="00E0354E">
                                <w:rPr>
                                  <w:rStyle w:val="Lienhypertexte"/>
                                  <w:rFonts w:asciiTheme="majorHAnsi" w:hAnsiTheme="majorHAnsi" w:cstheme="majorHAnsi"/>
                                </w:rPr>
                                <w:t>cyrille.camuel@fne-centrevaldeloire.org</w:t>
                              </w:r>
                            </w:hyperlink>
                            <w:r w:rsidR="008654CC">
                              <w:rPr>
                                <w:rFonts w:asciiTheme="majorHAnsi" w:hAnsiTheme="majorHAnsi" w:cstheme="majorHAnsi"/>
                              </w:rPr>
                              <w:t xml:space="preserve"> </w:t>
                            </w:r>
                            <w:r w:rsidR="008654CC" w:rsidRPr="008654CC">
                              <w:rPr>
                                <w:rFonts w:asciiTheme="majorHAnsi" w:hAnsiTheme="majorHAnsi" w:cstheme="majorHAnsi"/>
                                <w:sz w:val="20"/>
                              </w:rPr>
                              <w:t>T</w:t>
                            </w:r>
                            <w:r w:rsidR="006B0DE5" w:rsidRPr="008654CC">
                              <w:rPr>
                                <w:rFonts w:asciiTheme="majorHAnsi" w:hAnsiTheme="majorHAnsi" w:cstheme="majorHAnsi"/>
                                <w:sz w:val="20"/>
                              </w:rPr>
                              <w:t>hématique Méthanisation</w:t>
                            </w:r>
                          </w:p>
                          <w:p w:rsidR="0009435A" w:rsidRDefault="0009435A" w:rsidP="00E562C6">
                            <w:pPr>
                              <w:jc w:val="both"/>
                              <w:rPr>
                                <w:rFonts w:asciiTheme="majorHAnsi" w:hAnsiTheme="majorHAnsi" w:cstheme="majorHAnsi"/>
                              </w:rPr>
                            </w:pPr>
                          </w:p>
                          <w:p w:rsidR="0009435A" w:rsidRDefault="0009435A" w:rsidP="00E562C6">
                            <w:pPr>
                              <w:jc w:val="both"/>
                              <w:rPr>
                                <w:rFonts w:asciiTheme="majorHAnsi" w:hAnsiTheme="majorHAnsi" w:cstheme="majorHAnsi"/>
                              </w:rPr>
                            </w:pPr>
                          </w:p>
                          <w:p w:rsidR="0009435A" w:rsidRDefault="0009435A" w:rsidP="00E562C6">
                            <w:pPr>
                              <w:jc w:val="both"/>
                              <w:rPr>
                                <w:rFonts w:asciiTheme="majorHAnsi" w:hAnsiTheme="majorHAnsi" w:cstheme="majorHAnsi"/>
                              </w:rPr>
                            </w:pPr>
                          </w:p>
                          <w:p w:rsidR="0009435A" w:rsidRPr="009E1A99" w:rsidRDefault="0009435A" w:rsidP="00E562C6">
                            <w:pPr>
                              <w:jc w:val="both"/>
                              <w:rPr>
                                <w:rFonts w:asciiTheme="majorHAnsi" w:hAnsiTheme="majorHAnsi" w:cstheme="majorHAnsi"/>
                              </w:rPr>
                            </w:pPr>
                          </w:p>
                          <w:p w:rsidR="00E562C6" w:rsidRDefault="00E562C6" w:rsidP="00E562C6">
                            <w:pPr>
                              <w:jc w:val="both"/>
                            </w:pPr>
                            <w:r w:rsidRPr="00FF4044">
                              <w:t> </w:t>
                            </w:r>
                          </w:p>
                          <w:p w:rsidR="00E562C6" w:rsidRDefault="00E562C6" w:rsidP="00E562C6">
                            <w:pPr>
                              <w:pStyle w:val="Contenudecadre"/>
                              <w:jc w:val="both"/>
                              <w:rPr>
                                <w:color w:val="FFFFFF"/>
                              </w:rPr>
                            </w:pPr>
                          </w:p>
                        </w:txbxContent>
                      </wps:txbx>
                      <wps:bodyPr wrap="square"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E08E5" id="_x0000_s1029" style="position:absolute;left:0;text-align:left;margin-left:-9.95pt;margin-top:16.35pt;width:493.3pt;height:14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" fillcolor="#efef5f" strokecolor="#fff2cc [663]" strokeweight="1pt">
                <v:textbox>
                  <w:txbxContent>
                    <w:p w:rsidR="00E562C6" w:rsidRPr="009E1A99" w:rsidRDefault="008654CC" w:rsidP="00E562C6">
                      <w:pPr>
                        <w:rPr>
                          <w:rFonts w:asciiTheme="majorHAnsi" w:hAnsiTheme="majorHAnsi" w:cstheme="majorHAnsi"/>
                          <w:b/>
                        </w:rPr>
                      </w:pPr>
                      <w:r>
                        <w:rPr>
                          <w:rFonts w:asciiTheme="majorHAnsi" w:hAnsiTheme="majorHAnsi" w:cstheme="majorHAnsi"/>
                          <w:b/>
                        </w:rPr>
                        <w:t>Contacts</w:t>
                      </w:r>
                      <w:r w:rsidR="00E562C6" w:rsidRPr="009E1A99">
                        <w:rPr>
                          <w:rFonts w:asciiTheme="majorHAnsi" w:hAnsiTheme="majorHAnsi" w:cstheme="majorHAnsi"/>
                          <w:b/>
                        </w:rPr>
                        <w:t> :</w:t>
                      </w:r>
                    </w:p>
                    <w:p w:rsidR="00E562C6" w:rsidRDefault="009F1F02" w:rsidP="008654CC">
                      <w:pPr>
                        <w:jc w:val="both"/>
                        <w:rPr>
                          <w:rFonts w:asciiTheme="majorHAnsi" w:hAnsiTheme="majorHAnsi" w:cstheme="majorHAnsi"/>
                          <w:sz w:val="20"/>
                        </w:rPr>
                      </w:pPr>
                      <w:r w:rsidRPr="009E1A99">
                        <w:rPr>
                          <w:rFonts w:asciiTheme="majorHAnsi" w:hAnsiTheme="majorHAnsi" w:cstheme="majorHAnsi"/>
                        </w:rPr>
                        <w:t>Daphné MARQUES</w:t>
                      </w:r>
                      <w:r w:rsidR="00BF441C">
                        <w:rPr>
                          <w:rFonts w:asciiTheme="majorHAnsi" w:hAnsiTheme="majorHAnsi" w:cstheme="majorHAnsi"/>
                        </w:rPr>
                        <w:t xml:space="preserve"> –</w:t>
                      </w:r>
                      <w:r w:rsidR="00E562C6" w:rsidRPr="009E1A99">
                        <w:rPr>
                          <w:rFonts w:asciiTheme="majorHAnsi" w:hAnsiTheme="majorHAnsi" w:cstheme="majorHAnsi"/>
                        </w:rPr>
                        <w:t xml:space="preserve"> </w:t>
                      </w:r>
                      <w:hyperlink r:id="rId12" w:history="1">
                        <w:r w:rsidR="00BF441C" w:rsidRPr="00E0354E">
                          <w:rPr>
                            <w:rStyle w:val="Lienhypertexte"/>
                            <w:rFonts w:asciiTheme="majorHAnsi" w:hAnsiTheme="majorHAnsi" w:cstheme="majorHAnsi"/>
                          </w:rPr>
                          <w:t>daphne.marques@fne-centrevaldeloire.org</w:t>
                        </w:r>
                      </w:hyperlink>
                      <w:r w:rsidR="00BF441C">
                        <w:rPr>
                          <w:rFonts w:asciiTheme="majorHAnsi" w:hAnsiTheme="majorHAnsi" w:cstheme="majorHAnsi"/>
                        </w:rPr>
                        <w:t xml:space="preserve"> </w:t>
                      </w:r>
                      <w:r w:rsidR="008654CC">
                        <w:rPr>
                          <w:rFonts w:asciiTheme="majorHAnsi" w:hAnsiTheme="majorHAnsi" w:cstheme="majorHAnsi"/>
                        </w:rPr>
                        <w:t>C</w:t>
                      </w:r>
                      <w:r w:rsidR="00E562C6" w:rsidRPr="008654CC">
                        <w:rPr>
                          <w:rFonts w:asciiTheme="majorHAnsi" w:hAnsiTheme="majorHAnsi" w:cstheme="majorHAnsi"/>
                          <w:sz w:val="20"/>
                        </w:rPr>
                        <w:t>oordination du projet</w:t>
                      </w:r>
                      <w:r w:rsidR="00BF441C" w:rsidRPr="008654CC">
                        <w:rPr>
                          <w:rFonts w:asciiTheme="majorHAnsi" w:hAnsiTheme="majorHAnsi" w:cstheme="majorHAnsi"/>
                          <w:sz w:val="20"/>
                        </w:rPr>
                        <w:t xml:space="preserve"> + thématiques photovoltaïque/bois énergie/éolien/isolation du bâti</w:t>
                      </w:r>
                    </w:p>
                    <w:p w:rsidR="008654CC" w:rsidRDefault="008654CC" w:rsidP="008654CC">
                      <w:pPr>
                        <w:jc w:val="both"/>
                        <w:rPr>
                          <w:rFonts w:asciiTheme="majorHAnsi" w:hAnsiTheme="majorHAnsi" w:cstheme="majorHAnsi"/>
                        </w:rPr>
                      </w:pPr>
                      <w:r w:rsidRPr="009E1A99">
                        <w:rPr>
                          <w:rFonts w:asciiTheme="majorHAnsi" w:hAnsiTheme="majorHAnsi" w:cstheme="majorHAnsi"/>
                        </w:rPr>
                        <w:t>Guy JANVROT</w:t>
                      </w:r>
                      <w:r>
                        <w:rPr>
                          <w:rFonts w:asciiTheme="majorHAnsi" w:hAnsiTheme="majorHAnsi" w:cstheme="majorHAnsi"/>
                        </w:rPr>
                        <w:t xml:space="preserve"> - </w:t>
                      </w:r>
                      <w:hyperlink r:id="rId13" w:history="1">
                        <w:r w:rsidRPr="00E0354E">
                          <w:rPr>
                            <w:rStyle w:val="Lienhypertexte"/>
                            <w:rFonts w:asciiTheme="majorHAnsi" w:hAnsiTheme="majorHAnsi" w:cstheme="majorHAnsi"/>
                          </w:rPr>
                          <w:t>guy.janvrot@wanadoo.fr</w:t>
                        </w:r>
                      </w:hyperlink>
                      <w:r>
                        <w:rPr>
                          <w:rFonts w:asciiTheme="majorHAnsi" w:hAnsiTheme="majorHAnsi" w:cstheme="majorHAnsi"/>
                        </w:rPr>
                        <w:t xml:space="preserve"> </w:t>
                      </w:r>
                      <w:r w:rsidRPr="008654CC">
                        <w:rPr>
                          <w:rFonts w:asciiTheme="majorHAnsi" w:hAnsiTheme="majorHAnsi" w:cstheme="majorHAnsi"/>
                          <w:sz w:val="20"/>
                        </w:rPr>
                        <w:t>Référent bénévole du projet</w:t>
                      </w:r>
                    </w:p>
                    <w:p w:rsidR="00E562C6" w:rsidRPr="008654CC" w:rsidRDefault="00E562C6" w:rsidP="008654CC">
                      <w:pPr>
                        <w:jc w:val="both"/>
                        <w:rPr>
                          <w:rFonts w:asciiTheme="majorHAnsi" w:hAnsiTheme="majorHAnsi" w:cstheme="majorHAnsi"/>
                          <w:sz w:val="20"/>
                        </w:rPr>
                      </w:pPr>
                      <w:r w:rsidRPr="009E1A99">
                        <w:rPr>
                          <w:rFonts w:asciiTheme="majorHAnsi" w:hAnsiTheme="majorHAnsi" w:cstheme="majorHAnsi"/>
                        </w:rPr>
                        <w:t xml:space="preserve">Lucie LELYON </w:t>
                      </w:r>
                      <w:r w:rsidR="00BF441C">
                        <w:rPr>
                          <w:rFonts w:asciiTheme="majorHAnsi" w:hAnsiTheme="majorHAnsi" w:cstheme="majorHAnsi"/>
                        </w:rPr>
                        <w:t xml:space="preserve">– </w:t>
                      </w:r>
                      <w:hyperlink r:id="rId14" w:history="1">
                        <w:r w:rsidR="008654CC" w:rsidRPr="00E0354E">
                          <w:rPr>
                            <w:rStyle w:val="Lienhypertexte"/>
                            <w:rFonts w:asciiTheme="majorHAnsi" w:hAnsiTheme="majorHAnsi" w:cstheme="majorHAnsi"/>
                          </w:rPr>
                          <w:t>lucie.lelyon@fne-centrevaldeloire.org</w:t>
                        </w:r>
                      </w:hyperlink>
                      <w:r w:rsidR="008654CC">
                        <w:rPr>
                          <w:rFonts w:asciiTheme="majorHAnsi" w:hAnsiTheme="majorHAnsi" w:cstheme="majorHAnsi"/>
                        </w:rPr>
                        <w:t xml:space="preserve"> </w:t>
                      </w:r>
                      <w:r w:rsidR="00BF441C" w:rsidRPr="008654CC">
                        <w:rPr>
                          <w:rFonts w:asciiTheme="majorHAnsi" w:hAnsiTheme="majorHAnsi" w:cstheme="majorHAnsi"/>
                          <w:sz w:val="20"/>
                        </w:rPr>
                        <w:t>Argumentaire</w:t>
                      </w:r>
                      <w:r w:rsidRPr="008654CC">
                        <w:rPr>
                          <w:rFonts w:asciiTheme="majorHAnsi" w:hAnsiTheme="majorHAnsi" w:cstheme="majorHAnsi"/>
                          <w:sz w:val="20"/>
                        </w:rPr>
                        <w:t xml:space="preserve"> et</w:t>
                      </w:r>
                      <w:r w:rsidR="008654CC" w:rsidRPr="008654CC">
                        <w:rPr>
                          <w:rFonts w:asciiTheme="majorHAnsi" w:hAnsiTheme="majorHAnsi" w:cstheme="majorHAnsi"/>
                          <w:sz w:val="20"/>
                        </w:rPr>
                        <w:t xml:space="preserve"> </w:t>
                      </w:r>
                      <w:r w:rsidRPr="008654CC">
                        <w:rPr>
                          <w:rFonts w:asciiTheme="majorHAnsi" w:hAnsiTheme="majorHAnsi" w:cstheme="majorHAnsi"/>
                          <w:sz w:val="20"/>
                        </w:rPr>
                        <w:t>diffusion de l’information</w:t>
                      </w:r>
                      <w:r w:rsidR="008654CC" w:rsidRPr="008654CC">
                        <w:rPr>
                          <w:rFonts w:asciiTheme="majorHAnsi" w:hAnsiTheme="majorHAnsi" w:cstheme="majorHAnsi"/>
                          <w:sz w:val="20"/>
                        </w:rPr>
                        <w:t xml:space="preserve"> sur toutes les thématique + </w:t>
                      </w:r>
                      <w:r w:rsidR="008654CC">
                        <w:rPr>
                          <w:rFonts w:asciiTheme="majorHAnsi" w:hAnsiTheme="majorHAnsi" w:cstheme="majorHAnsi"/>
                          <w:sz w:val="20"/>
                        </w:rPr>
                        <w:t xml:space="preserve">thématique </w:t>
                      </w:r>
                      <w:r w:rsidR="008654CC" w:rsidRPr="008654CC">
                        <w:rPr>
                          <w:rFonts w:asciiTheme="majorHAnsi" w:hAnsiTheme="majorHAnsi" w:cstheme="majorHAnsi"/>
                          <w:sz w:val="20"/>
                        </w:rPr>
                        <w:t>puits de carbone</w:t>
                      </w:r>
                    </w:p>
                    <w:p w:rsidR="0009435A" w:rsidRDefault="001B5AA0" w:rsidP="00E562C6">
                      <w:pPr>
                        <w:jc w:val="both"/>
                        <w:rPr>
                          <w:rFonts w:asciiTheme="majorHAnsi" w:hAnsiTheme="majorHAnsi" w:cstheme="majorHAnsi"/>
                        </w:rPr>
                      </w:pPr>
                      <w:r w:rsidRPr="009E1A99">
                        <w:rPr>
                          <w:rFonts w:asciiTheme="majorHAnsi" w:hAnsiTheme="majorHAnsi" w:cstheme="majorHAnsi"/>
                        </w:rPr>
                        <w:t>Cyrille CAMUEL</w:t>
                      </w:r>
                      <w:r w:rsidR="006B0DE5" w:rsidRPr="009E1A99">
                        <w:rPr>
                          <w:rFonts w:asciiTheme="majorHAnsi" w:hAnsiTheme="majorHAnsi" w:cstheme="majorHAnsi"/>
                        </w:rPr>
                        <w:t xml:space="preserve"> </w:t>
                      </w:r>
                      <w:r w:rsidR="008654CC">
                        <w:rPr>
                          <w:rFonts w:asciiTheme="majorHAnsi" w:hAnsiTheme="majorHAnsi" w:cstheme="majorHAnsi"/>
                        </w:rPr>
                        <w:t xml:space="preserve">– </w:t>
                      </w:r>
                      <w:hyperlink r:id="rId15" w:history="1">
                        <w:r w:rsidR="008654CC" w:rsidRPr="00E0354E">
                          <w:rPr>
                            <w:rStyle w:val="Lienhypertexte"/>
                            <w:rFonts w:asciiTheme="majorHAnsi" w:hAnsiTheme="majorHAnsi" w:cstheme="majorHAnsi"/>
                          </w:rPr>
                          <w:t>cyrille.camuel@fne-centrevaldeloire.org</w:t>
                        </w:r>
                      </w:hyperlink>
                      <w:r w:rsidR="008654CC">
                        <w:rPr>
                          <w:rFonts w:asciiTheme="majorHAnsi" w:hAnsiTheme="majorHAnsi" w:cstheme="majorHAnsi"/>
                        </w:rPr>
                        <w:t xml:space="preserve"> </w:t>
                      </w:r>
                      <w:r w:rsidR="008654CC" w:rsidRPr="008654CC">
                        <w:rPr>
                          <w:rFonts w:asciiTheme="majorHAnsi" w:hAnsiTheme="majorHAnsi" w:cstheme="majorHAnsi"/>
                          <w:sz w:val="20"/>
                        </w:rPr>
                        <w:t>T</w:t>
                      </w:r>
                      <w:r w:rsidR="006B0DE5" w:rsidRPr="008654CC">
                        <w:rPr>
                          <w:rFonts w:asciiTheme="majorHAnsi" w:hAnsiTheme="majorHAnsi" w:cstheme="majorHAnsi"/>
                          <w:sz w:val="20"/>
                        </w:rPr>
                        <w:t>hématique Méthanisation</w:t>
                      </w:r>
                    </w:p>
                    <w:p w:rsidR="0009435A" w:rsidRDefault="0009435A" w:rsidP="00E562C6">
                      <w:pPr>
                        <w:jc w:val="both"/>
                        <w:rPr>
                          <w:rFonts w:asciiTheme="majorHAnsi" w:hAnsiTheme="majorHAnsi" w:cstheme="majorHAnsi"/>
                        </w:rPr>
                      </w:pPr>
                    </w:p>
                    <w:p w:rsidR="0009435A" w:rsidRDefault="0009435A" w:rsidP="00E562C6">
                      <w:pPr>
                        <w:jc w:val="both"/>
                        <w:rPr>
                          <w:rFonts w:asciiTheme="majorHAnsi" w:hAnsiTheme="majorHAnsi" w:cstheme="majorHAnsi"/>
                        </w:rPr>
                      </w:pPr>
                    </w:p>
                    <w:p w:rsidR="0009435A" w:rsidRDefault="0009435A" w:rsidP="00E562C6">
                      <w:pPr>
                        <w:jc w:val="both"/>
                        <w:rPr>
                          <w:rFonts w:asciiTheme="majorHAnsi" w:hAnsiTheme="majorHAnsi" w:cstheme="majorHAnsi"/>
                        </w:rPr>
                      </w:pPr>
                    </w:p>
                    <w:p w:rsidR="0009435A" w:rsidRPr="009E1A99" w:rsidRDefault="0009435A" w:rsidP="00E562C6">
                      <w:pPr>
                        <w:jc w:val="both"/>
                        <w:rPr>
                          <w:rFonts w:asciiTheme="majorHAnsi" w:hAnsiTheme="majorHAnsi" w:cstheme="majorHAnsi"/>
                        </w:rPr>
                      </w:pPr>
                    </w:p>
                    <w:p w:rsidR="00E562C6" w:rsidRDefault="00E562C6" w:rsidP="00E562C6">
                      <w:pPr>
                        <w:jc w:val="both"/>
                      </w:pPr>
                      <w:r w:rsidRPr="00FF4044">
                        <w:t> </w:t>
                      </w:r>
                    </w:p>
                    <w:p w:rsidR="00E562C6" w:rsidRDefault="00E562C6" w:rsidP="00E562C6">
                      <w:pPr>
                        <w:pStyle w:val="Contenudecadre"/>
                        <w:jc w:val="both"/>
                        <w:rPr>
                          <w:color w:val="FFFFFF"/>
                        </w:rPr>
                      </w:pPr>
                    </w:p>
                  </w:txbxContent>
                </v:textbox>
              </v:rect>
            </w:pict>
          </mc:Fallback>
        </mc:AlternateContent>
      </w:r>
    </w:p>
    <w:p w:rsidR="00E562C6" w:rsidRDefault="00E562C6" w:rsidP="00E562C6">
      <w:pPr>
        <w:pStyle w:val="Default"/>
        <w:rPr>
          <w:b/>
          <w:sz w:val="22"/>
          <w:szCs w:val="22"/>
        </w:rPr>
      </w:pPr>
    </w:p>
    <w:p w:rsidR="00E562C6" w:rsidRDefault="00E562C6" w:rsidP="00E562C6">
      <w:pPr>
        <w:jc w:val="both"/>
        <w:rPr>
          <w:b/>
        </w:rPr>
      </w:pPr>
    </w:p>
    <w:p w:rsidR="00E562C6" w:rsidRDefault="00E562C6" w:rsidP="00E562C6">
      <w:pPr>
        <w:jc w:val="both"/>
        <w:rPr>
          <w:b/>
        </w:rPr>
      </w:pPr>
    </w:p>
    <w:p w:rsidR="00E562C6" w:rsidRDefault="00E562C6" w:rsidP="00E562C6">
      <w:pPr>
        <w:jc w:val="both"/>
        <w:rPr>
          <w:b/>
        </w:rPr>
      </w:pPr>
    </w:p>
    <w:p w:rsidR="00E562C6" w:rsidRDefault="00E562C6" w:rsidP="00E562C6">
      <w:pPr>
        <w:jc w:val="both"/>
        <w:rPr>
          <w:b/>
        </w:rPr>
      </w:pPr>
    </w:p>
    <w:p w:rsidR="00E562C6" w:rsidRDefault="00E562C6" w:rsidP="00E562C6">
      <w:pPr>
        <w:jc w:val="both"/>
        <w:rPr>
          <w:b/>
        </w:rPr>
      </w:pPr>
    </w:p>
    <w:p w:rsidR="006B0DE5" w:rsidRDefault="006B0DE5" w:rsidP="00E562C6">
      <w:pPr>
        <w:jc w:val="both"/>
        <w:rPr>
          <w:b/>
        </w:rPr>
      </w:pPr>
    </w:p>
    <w:p w:rsidR="00DD1746" w:rsidRDefault="00DD1746" w:rsidP="00E562C6">
      <w:pPr>
        <w:jc w:val="both"/>
        <w:rPr>
          <w:b/>
        </w:rPr>
      </w:pPr>
      <w:r w:rsidRPr="005B5E86">
        <w:rPr>
          <w:b/>
          <w:noProof/>
          <w:lang w:eastAsia="fr-FR"/>
        </w:rPr>
        <mc:AlternateContent>
          <mc:Choice Requires="wps">
            <w:drawing>
              <wp:anchor distT="0" distB="0" distL="114300" distR="114300" simplePos="0" relativeHeight="251668480" behindDoc="1" locked="0" layoutInCell="1" allowOverlap="1" wp14:anchorId="40FC258E" wp14:editId="24398DC8">
                <wp:simplePos x="0" y="0"/>
                <wp:positionH relativeFrom="column">
                  <wp:posOffset>-104665</wp:posOffset>
                </wp:positionH>
                <wp:positionV relativeFrom="paragraph">
                  <wp:posOffset>133708</wp:posOffset>
                </wp:positionV>
                <wp:extent cx="6266815" cy="2393343"/>
                <wp:effectExtent l="0" t="0" r="19685" b="26035"/>
                <wp:wrapNone/>
                <wp:docPr id="12" name="Rectangle 3"/>
                <wp:cNvGraphicFramePr/>
                <a:graphic xmlns:a="http://schemas.openxmlformats.org/drawingml/2006/main">
                  <a:graphicData uri="http://schemas.microsoft.com/office/word/2010/wordprocessingShape">
                    <wps:wsp>
                      <wps:cNvSpPr/>
                      <wps:spPr>
                        <a:xfrm>
                          <a:off x="0" y="0"/>
                          <a:ext cx="6266815" cy="2393343"/>
                        </a:xfrm>
                        <a:prstGeom prst="rect">
                          <a:avLst/>
                        </a:prstGeom>
                        <a:solidFill>
                          <a:schemeClr val="accent5">
                            <a:lumMod val="20000"/>
                            <a:lumOff val="80000"/>
                          </a:schemeClr>
                        </a:solidFill>
                        <a:ln>
                          <a:solidFill>
                            <a:schemeClr val="accent4">
                              <a:lumMod val="20000"/>
                              <a:lumOff val="80000"/>
                            </a:schemeClr>
                          </a:solidFill>
                        </a:ln>
                      </wps:spPr>
                      <wps:style>
                        <a:lnRef idx="2">
                          <a:schemeClr val="accent1">
                            <a:shade val="50000"/>
                          </a:schemeClr>
                        </a:lnRef>
                        <a:fillRef idx="1">
                          <a:schemeClr val="accent1"/>
                        </a:fillRef>
                        <a:effectRef idx="0">
                          <a:schemeClr val="accent1"/>
                        </a:effectRef>
                        <a:fontRef idx="minor"/>
                      </wps:style>
                      <wps:txbx>
                        <w:txbxContent>
                          <w:p w:rsidR="00DD1746" w:rsidRDefault="00DD1746" w:rsidP="00DD1746">
                            <w:pPr>
                              <w:pStyle w:val="Contenudecadre"/>
                              <w:jc w:val="center"/>
                              <w:rPr>
                                <w:color w:val="FFFFFF"/>
                              </w:rPr>
                            </w:pPr>
                            <w:r>
                              <w:rPr>
                                <w:color w:val="FFFFFF"/>
                              </w:rPr>
                              <w:t xml:space="preserve"> </w:t>
                            </w:r>
                          </w:p>
                          <w:p w:rsidR="00DD1746" w:rsidRDefault="00DD1746" w:rsidP="00DD1746">
                            <w:pPr>
                              <w:pStyle w:val="Contenudecadre"/>
                              <w:jc w:val="center"/>
                              <w:rPr>
                                <w:color w:val="FFFFFF"/>
                              </w:rPr>
                            </w:pPr>
                            <w:bookmarkStart w:id="0" w:name="_GoBack"/>
                            <w:bookmarkEnd w:id="0"/>
                          </w:p>
                          <w:p w:rsidR="00DD1746" w:rsidRDefault="00DD1746" w:rsidP="00DD1746">
                            <w:pPr>
                              <w:pStyle w:val="Contenudecadre"/>
                              <w:jc w:val="center"/>
                              <w:rPr>
                                <w:color w:val="FFFFFF"/>
                              </w:rPr>
                            </w:pPr>
                          </w:p>
                        </w:txbxContent>
                      </wps:txbx>
                      <wps:bodyPr wrap="square"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FC258E" id="_x0000_s1030" style="position:absolute;left:0;text-align:left;margin-left:-8.25pt;margin-top:10.55pt;width:493.45pt;height:188.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" fillcolor="#d9e2f3 [664]" strokecolor="#fff2cc [663]" strokeweight="1pt">
                <v:textbox>
                  <w:txbxContent>
                    <w:p w:rsidR="00DD1746" w:rsidRDefault="00DD1746" w:rsidP="00DD1746">
                      <w:pPr>
                        <w:pStyle w:val="Contenudecadre"/>
                        <w:jc w:val="center"/>
                        <w:rPr>
                          <w:color w:val="FFFFFF"/>
                        </w:rPr>
                      </w:pPr>
                      <w:r>
                        <w:rPr>
                          <w:color w:val="FFFFFF"/>
                        </w:rPr>
                        <w:t xml:space="preserve"> </w:t>
                      </w:r>
                    </w:p>
                    <w:p w:rsidR="00DD1746" w:rsidRDefault="00DD1746" w:rsidP="00DD1746">
                      <w:pPr>
                        <w:pStyle w:val="Contenudecadre"/>
                        <w:jc w:val="center"/>
                        <w:rPr>
                          <w:color w:val="FFFFFF"/>
                        </w:rPr>
                      </w:pPr>
                      <w:bookmarkStart w:id="1" w:name="_GoBack"/>
                      <w:bookmarkEnd w:id="1"/>
                    </w:p>
                    <w:p w:rsidR="00DD1746" w:rsidRDefault="00DD1746" w:rsidP="00DD1746">
                      <w:pPr>
                        <w:pStyle w:val="Contenudecadre"/>
                        <w:jc w:val="center"/>
                        <w:rPr>
                          <w:color w:val="FFFFFF"/>
                        </w:rPr>
                      </w:pPr>
                    </w:p>
                  </w:txbxContent>
                </v:textbox>
              </v:rect>
            </w:pict>
          </mc:Fallback>
        </mc:AlternateContent>
      </w:r>
    </w:p>
    <w:p w:rsidR="008654CC" w:rsidRDefault="008654CC" w:rsidP="00E562C6">
      <w:pPr>
        <w:jc w:val="both"/>
        <w:rPr>
          <w:b/>
        </w:rPr>
      </w:pPr>
      <w:r>
        <w:rPr>
          <w:b/>
        </w:rPr>
        <w:t>Calendrier prévisionnel :</w:t>
      </w:r>
    </w:p>
    <w:p w:rsidR="00035588" w:rsidRPr="0009435A" w:rsidRDefault="0009435A" w:rsidP="00BF441C">
      <w:pPr>
        <w:pStyle w:val="Default"/>
        <w:jc w:val="center"/>
        <w:rPr>
          <w:rFonts w:asciiTheme="majorHAnsi" w:hAnsiTheme="majorHAnsi" w:cstheme="majorHAnsi"/>
        </w:rPr>
      </w:pPr>
      <w:r>
        <w:rPr>
          <w:noProof/>
          <w:lang w:eastAsia="fr-FR"/>
        </w:rPr>
        <w:drawing>
          <wp:inline distT="0" distB="0" distL="0" distR="0" wp14:anchorId="3E49C2CA" wp14:editId="2EC28811">
            <wp:extent cx="2920762" cy="1803317"/>
            <wp:effectExtent l="0" t="0" r="0" b="698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r="10786"/>
                    <a:stretch/>
                  </pic:blipFill>
                  <pic:spPr bwMode="auto">
                    <a:xfrm>
                      <a:off x="0" y="0"/>
                      <a:ext cx="2951595" cy="1822354"/>
                    </a:xfrm>
                    <a:prstGeom prst="rect">
                      <a:avLst/>
                    </a:prstGeom>
                    <a:ln>
                      <a:noFill/>
                    </a:ln>
                    <a:extLst>
                      <a:ext uri="{53640926-AAD7-44D8-BBD7-CCE9431645EC}">
                        <a14:shadowObscured xmlns:a14="http://schemas.microsoft.com/office/drawing/2010/main"/>
                      </a:ext>
                    </a:extLst>
                  </pic:spPr>
                </pic:pic>
              </a:graphicData>
            </a:graphic>
          </wp:inline>
        </w:drawing>
      </w:r>
    </w:p>
    <w:sectPr w:rsidR="00035588" w:rsidRPr="0009435A">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41C" w:rsidRDefault="00BF441C" w:rsidP="00BF441C">
      <w:pPr>
        <w:spacing w:after="0" w:line="240" w:lineRule="auto"/>
      </w:pPr>
      <w:r>
        <w:separator/>
      </w:r>
    </w:p>
  </w:endnote>
  <w:endnote w:type="continuationSeparator" w:id="0">
    <w:p w:rsidR="00BF441C" w:rsidRDefault="00BF441C" w:rsidP="00BF4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41C" w:rsidRDefault="00BF441C">
    <w:pPr>
      <w:pStyle w:val="Pieddepage"/>
      <w:jc w:val="right"/>
    </w:pPr>
    <w:r>
      <w:t xml:space="preserve"> Fiche projet : Coalition transition énergétique et préservation de la biodiversité – 08/07/2020    </w:t>
    </w:r>
    <w:sdt>
      <w:sdtPr>
        <w:id w:val="-340624192"/>
        <w:docPartObj>
          <w:docPartGallery w:val="Page Numbers (Bottom of Page)"/>
          <w:docPartUnique/>
        </w:docPartObj>
      </w:sdtPr>
      <w:sdtContent>
        <w:r>
          <w:fldChar w:fldCharType="begin"/>
        </w:r>
        <w:r>
          <w:instrText>PAGE   \* MERGEFORMAT</w:instrText>
        </w:r>
        <w:r>
          <w:fldChar w:fldCharType="separate"/>
        </w:r>
        <w:r w:rsidR="00DD1746">
          <w:rPr>
            <w:noProof/>
          </w:rPr>
          <w:t>2</w:t>
        </w:r>
        <w:r>
          <w:fldChar w:fldCharType="end"/>
        </w:r>
      </w:sdtContent>
    </w:sdt>
  </w:p>
  <w:p w:rsidR="00BF441C" w:rsidRDefault="00BF441C">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41C" w:rsidRDefault="00BF441C" w:rsidP="00BF441C">
      <w:pPr>
        <w:spacing w:after="0" w:line="240" w:lineRule="auto"/>
      </w:pPr>
      <w:r>
        <w:separator/>
      </w:r>
    </w:p>
  </w:footnote>
  <w:footnote w:type="continuationSeparator" w:id="0">
    <w:p w:rsidR="00BF441C" w:rsidRDefault="00BF441C" w:rsidP="00BF44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72A1F"/>
    <w:multiLevelType w:val="hybridMultilevel"/>
    <w:tmpl w:val="594E85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4FB18E1"/>
    <w:multiLevelType w:val="multilevel"/>
    <w:tmpl w:val="3048A3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57841CB"/>
    <w:multiLevelType w:val="multilevel"/>
    <w:tmpl w:val="9904A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8F48AB"/>
    <w:multiLevelType w:val="multilevel"/>
    <w:tmpl w:val="1E040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0622E1"/>
    <w:multiLevelType w:val="multilevel"/>
    <w:tmpl w:val="9BB4B7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8B602F4"/>
    <w:multiLevelType w:val="multilevel"/>
    <w:tmpl w:val="D5E0A1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C4A4E30"/>
    <w:multiLevelType w:val="multilevel"/>
    <w:tmpl w:val="AF12B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A80EC7"/>
    <w:multiLevelType w:val="hybridMultilevel"/>
    <w:tmpl w:val="058E88F8"/>
    <w:lvl w:ilvl="0" w:tplc="928697F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12C3386"/>
    <w:multiLevelType w:val="multilevel"/>
    <w:tmpl w:val="9BF820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25B0070"/>
    <w:multiLevelType w:val="hybridMultilevel"/>
    <w:tmpl w:val="A26232B2"/>
    <w:lvl w:ilvl="0" w:tplc="B6AC6058">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4571B01"/>
    <w:multiLevelType w:val="multilevel"/>
    <w:tmpl w:val="40FA27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4C65DB2"/>
    <w:multiLevelType w:val="hybridMultilevel"/>
    <w:tmpl w:val="9E665E5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09965AF"/>
    <w:multiLevelType w:val="multilevel"/>
    <w:tmpl w:val="6EE821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4890093"/>
    <w:multiLevelType w:val="multilevel"/>
    <w:tmpl w:val="682CBE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7AA0661"/>
    <w:multiLevelType w:val="multilevel"/>
    <w:tmpl w:val="E27A0A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EBE2738"/>
    <w:multiLevelType w:val="multilevel"/>
    <w:tmpl w:val="A7CA8F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0C30916"/>
    <w:multiLevelType w:val="hybridMultilevel"/>
    <w:tmpl w:val="82AEEB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29F68CD"/>
    <w:multiLevelType w:val="multilevel"/>
    <w:tmpl w:val="851043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6012193"/>
    <w:multiLevelType w:val="multilevel"/>
    <w:tmpl w:val="68CCC7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E2E5E85"/>
    <w:multiLevelType w:val="multilevel"/>
    <w:tmpl w:val="AADEA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4A9777D"/>
    <w:multiLevelType w:val="multilevel"/>
    <w:tmpl w:val="B2DAE8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66FC14B3"/>
    <w:multiLevelType w:val="multilevel"/>
    <w:tmpl w:val="996E7E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EAF0CE8"/>
    <w:multiLevelType w:val="multilevel"/>
    <w:tmpl w:val="B48607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70E42456"/>
    <w:multiLevelType w:val="multilevel"/>
    <w:tmpl w:val="5AF249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4B80D20"/>
    <w:multiLevelType w:val="multilevel"/>
    <w:tmpl w:val="736A21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765F601C"/>
    <w:multiLevelType w:val="hybridMultilevel"/>
    <w:tmpl w:val="A0626BEA"/>
    <w:lvl w:ilvl="0" w:tplc="0A34E87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AD21C4E"/>
    <w:multiLevelType w:val="multilevel"/>
    <w:tmpl w:val="4BB27B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B066B0F"/>
    <w:multiLevelType w:val="multilevel"/>
    <w:tmpl w:val="D15E7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B4C573E"/>
    <w:multiLevelType w:val="multilevel"/>
    <w:tmpl w:val="783409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FD4467F"/>
    <w:multiLevelType w:val="multilevel"/>
    <w:tmpl w:val="685024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5"/>
  </w:num>
  <w:num w:numId="2">
    <w:abstractNumId w:val="7"/>
  </w:num>
  <w:num w:numId="3">
    <w:abstractNumId w:val="0"/>
  </w:num>
  <w:num w:numId="4">
    <w:abstractNumId w:val="16"/>
  </w:num>
  <w:num w:numId="5">
    <w:abstractNumId w:val="11"/>
  </w:num>
  <w:num w:numId="6">
    <w:abstractNumId w:val="23"/>
    <w:lvlOverride w:ilvl="0">
      <w:startOverride w:val="1"/>
    </w:lvlOverride>
  </w:num>
  <w:num w:numId="7">
    <w:abstractNumId w:val="23"/>
    <w:lvlOverride w:ilvl="0"/>
    <w:lvlOverride w:ilvl="1">
      <w:startOverride w:val="1"/>
    </w:lvlOverride>
  </w:num>
  <w:num w:numId="8">
    <w:abstractNumId w:val="4"/>
    <w:lvlOverride w:ilvl="0">
      <w:startOverride w:val="2"/>
    </w:lvlOverride>
  </w:num>
  <w:num w:numId="9">
    <w:abstractNumId w:val="12"/>
    <w:lvlOverride w:ilvl="0">
      <w:startOverride w:val="3"/>
    </w:lvlOverride>
  </w:num>
  <w:num w:numId="10">
    <w:abstractNumId w:val="28"/>
    <w:lvlOverride w:ilvl="0">
      <w:startOverride w:val="4"/>
    </w:lvlOverride>
  </w:num>
  <w:num w:numId="11">
    <w:abstractNumId w:val="19"/>
    <w:lvlOverride w:ilvl="0">
      <w:startOverride w:val="2"/>
    </w:lvlOverride>
  </w:num>
  <w:num w:numId="12">
    <w:abstractNumId w:val="6"/>
    <w:lvlOverride w:ilvl="0">
      <w:startOverride w:val="3"/>
    </w:lvlOverride>
  </w:num>
  <w:num w:numId="13">
    <w:abstractNumId w:val="2"/>
    <w:lvlOverride w:ilvl="0">
      <w:startOverride w:val="4"/>
    </w:lvlOverride>
  </w:num>
  <w:num w:numId="14">
    <w:abstractNumId w:val="29"/>
  </w:num>
  <w:num w:numId="15">
    <w:abstractNumId w:val="9"/>
  </w:num>
  <w:num w:numId="16">
    <w:abstractNumId w:val="10"/>
    <w:lvlOverride w:ilvl="0">
      <w:startOverride w:val="1"/>
    </w:lvlOverride>
  </w:num>
  <w:num w:numId="17">
    <w:abstractNumId w:val="21"/>
    <w:lvlOverride w:ilvl="0">
      <w:startOverride w:val="2"/>
    </w:lvlOverride>
  </w:num>
  <w:num w:numId="18">
    <w:abstractNumId w:val="27"/>
  </w:num>
  <w:num w:numId="19">
    <w:abstractNumId w:val="8"/>
    <w:lvlOverride w:ilvl="0">
      <w:startOverride w:val="3"/>
    </w:lvlOverride>
  </w:num>
  <w:num w:numId="20">
    <w:abstractNumId w:val="14"/>
    <w:lvlOverride w:ilvl="0">
      <w:startOverride w:val="4"/>
    </w:lvlOverride>
  </w:num>
  <w:num w:numId="21">
    <w:abstractNumId w:val="15"/>
    <w:lvlOverride w:ilvl="0">
      <w:startOverride w:val="5"/>
    </w:lvlOverride>
  </w:num>
  <w:num w:numId="22">
    <w:abstractNumId w:val="26"/>
    <w:lvlOverride w:ilvl="0">
      <w:startOverride w:val="6"/>
    </w:lvlOverride>
  </w:num>
  <w:num w:numId="23">
    <w:abstractNumId w:val="1"/>
    <w:lvlOverride w:ilvl="0">
      <w:startOverride w:val="7"/>
    </w:lvlOverride>
  </w:num>
  <w:num w:numId="24">
    <w:abstractNumId w:val="20"/>
    <w:lvlOverride w:ilvl="0">
      <w:startOverride w:val="1"/>
    </w:lvlOverride>
  </w:num>
  <w:num w:numId="25">
    <w:abstractNumId w:val="5"/>
    <w:lvlOverride w:ilvl="0">
      <w:startOverride w:val="2"/>
    </w:lvlOverride>
  </w:num>
  <w:num w:numId="26">
    <w:abstractNumId w:val="3"/>
  </w:num>
  <w:num w:numId="27">
    <w:abstractNumId w:val="24"/>
    <w:lvlOverride w:ilvl="0">
      <w:startOverride w:val="3"/>
    </w:lvlOverride>
  </w:num>
  <w:num w:numId="28">
    <w:abstractNumId w:val="17"/>
    <w:lvlOverride w:ilvl="0">
      <w:startOverride w:val="4"/>
    </w:lvlOverride>
  </w:num>
  <w:num w:numId="29">
    <w:abstractNumId w:val="22"/>
    <w:lvlOverride w:ilvl="0">
      <w:startOverride w:val="5"/>
    </w:lvlOverride>
  </w:num>
  <w:num w:numId="30">
    <w:abstractNumId w:val="13"/>
    <w:lvlOverride w:ilvl="0">
      <w:startOverride w:val="6"/>
    </w:lvlOverride>
  </w:num>
  <w:num w:numId="31">
    <w:abstractNumId w:val="18"/>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2C6"/>
    <w:rsid w:val="0009435A"/>
    <w:rsid w:val="00193E23"/>
    <w:rsid w:val="001B5AA0"/>
    <w:rsid w:val="00237606"/>
    <w:rsid w:val="00396E4F"/>
    <w:rsid w:val="003A473D"/>
    <w:rsid w:val="003E39D6"/>
    <w:rsid w:val="006B0DE5"/>
    <w:rsid w:val="008654CC"/>
    <w:rsid w:val="008D1D55"/>
    <w:rsid w:val="009E1A99"/>
    <w:rsid w:val="009F1F02"/>
    <w:rsid w:val="00B36FE8"/>
    <w:rsid w:val="00B51CD9"/>
    <w:rsid w:val="00B537A0"/>
    <w:rsid w:val="00B755E3"/>
    <w:rsid w:val="00BF441C"/>
    <w:rsid w:val="00DD1746"/>
    <w:rsid w:val="00E562C6"/>
    <w:rsid w:val="00E612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E4ABA"/>
  <w15:chartTrackingRefBased/>
  <w15:docId w15:val="{C894FB38-B504-425D-839E-C6006C144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2C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62C6"/>
    <w:pPr>
      <w:ind w:left="720"/>
      <w:contextualSpacing/>
    </w:pPr>
  </w:style>
  <w:style w:type="paragraph" w:customStyle="1" w:styleId="Default">
    <w:name w:val="Default"/>
    <w:qFormat/>
    <w:rsid w:val="00E562C6"/>
    <w:pPr>
      <w:spacing w:after="0" w:line="240" w:lineRule="auto"/>
    </w:pPr>
    <w:rPr>
      <w:rFonts w:ascii="Calibri" w:eastAsia="Calibri" w:hAnsi="Calibri" w:cs="Calibri"/>
      <w:color w:val="000000"/>
      <w:sz w:val="24"/>
      <w:szCs w:val="24"/>
    </w:rPr>
  </w:style>
  <w:style w:type="paragraph" w:customStyle="1" w:styleId="Contenudecadre">
    <w:name w:val="Contenu de cadre"/>
    <w:basedOn w:val="Normal"/>
    <w:qFormat/>
    <w:rsid w:val="00E562C6"/>
  </w:style>
  <w:style w:type="paragraph" w:styleId="NormalWeb">
    <w:name w:val="Normal (Web)"/>
    <w:basedOn w:val="Normal"/>
    <w:uiPriority w:val="99"/>
    <w:semiHidden/>
    <w:unhideWhenUsed/>
    <w:rsid w:val="006B0D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BF441C"/>
    <w:pPr>
      <w:tabs>
        <w:tab w:val="center" w:pos="4536"/>
        <w:tab w:val="right" w:pos="9072"/>
      </w:tabs>
      <w:spacing w:after="0" w:line="240" w:lineRule="auto"/>
    </w:pPr>
  </w:style>
  <w:style w:type="character" w:customStyle="1" w:styleId="En-tteCar">
    <w:name w:val="En-tête Car"/>
    <w:basedOn w:val="Policepardfaut"/>
    <w:link w:val="En-tte"/>
    <w:uiPriority w:val="99"/>
    <w:rsid w:val="00BF441C"/>
  </w:style>
  <w:style w:type="paragraph" w:styleId="Pieddepage">
    <w:name w:val="footer"/>
    <w:basedOn w:val="Normal"/>
    <w:link w:val="PieddepageCar"/>
    <w:uiPriority w:val="99"/>
    <w:unhideWhenUsed/>
    <w:rsid w:val="00BF441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441C"/>
  </w:style>
  <w:style w:type="character" w:styleId="Lienhypertexte">
    <w:name w:val="Hyperlink"/>
    <w:basedOn w:val="Policepardfaut"/>
    <w:uiPriority w:val="99"/>
    <w:unhideWhenUsed/>
    <w:rsid w:val="00BF44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852911">
      <w:bodyDiv w:val="1"/>
      <w:marLeft w:val="0"/>
      <w:marRight w:val="0"/>
      <w:marTop w:val="0"/>
      <w:marBottom w:val="0"/>
      <w:divBdr>
        <w:top w:val="none" w:sz="0" w:space="0" w:color="auto"/>
        <w:left w:val="none" w:sz="0" w:space="0" w:color="auto"/>
        <w:bottom w:val="none" w:sz="0" w:space="0" w:color="auto"/>
        <w:right w:val="none" w:sz="0" w:space="0" w:color="auto"/>
      </w:divBdr>
    </w:div>
    <w:div w:id="978996302">
      <w:bodyDiv w:val="1"/>
      <w:marLeft w:val="0"/>
      <w:marRight w:val="0"/>
      <w:marTop w:val="0"/>
      <w:marBottom w:val="0"/>
      <w:divBdr>
        <w:top w:val="none" w:sz="0" w:space="0" w:color="auto"/>
        <w:left w:val="none" w:sz="0" w:space="0" w:color="auto"/>
        <w:bottom w:val="none" w:sz="0" w:space="0" w:color="auto"/>
        <w:right w:val="none" w:sz="0" w:space="0" w:color="auto"/>
      </w:divBdr>
      <w:divsChild>
        <w:div w:id="1663506985">
          <w:marLeft w:val="0"/>
          <w:marRight w:val="0"/>
          <w:marTop w:val="0"/>
          <w:marBottom w:val="0"/>
          <w:divBdr>
            <w:top w:val="none" w:sz="0" w:space="0" w:color="auto"/>
            <w:left w:val="none" w:sz="0" w:space="0" w:color="auto"/>
            <w:bottom w:val="none" w:sz="0" w:space="0" w:color="auto"/>
            <w:right w:val="none" w:sz="0" w:space="0" w:color="auto"/>
          </w:divBdr>
        </w:div>
        <w:div w:id="87312684">
          <w:marLeft w:val="0"/>
          <w:marRight w:val="0"/>
          <w:marTop w:val="0"/>
          <w:marBottom w:val="0"/>
          <w:divBdr>
            <w:top w:val="none" w:sz="0" w:space="0" w:color="auto"/>
            <w:left w:val="none" w:sz="0" w:space="0" w:color="auto"/>
            <w:bottom w:val="none" w:sz="0" w:space="0" w:color="auto"/>
            <w:right w:val="none" w:sz="0" w:space="0" w:color="auto"/>
          </w:divBdr>
        </w:div>
        <w:div w:id="1809545621">
          <w:marLeft w:val="0"/>
          <w:marRight w:val="0"/>
          <w:marTop w:val="0"/>
          <w:marBottom w:val="0"/>
          <w:divBdr>
            <w:top w:val="none" w:sz="0" w:space="0" w:color="auto"/>
            <w:left w:val="none" w:sz="0" w:space="0" w:color="auto"/>
            <w:bottom w:val="none" w:sz="0" w:space="0" w:color="auto"/>
            <w:right w:val="none" w:sz="0" w:space="0" w:color="auto"/>
          </w:divBdr>
        </w:div>
        <w:div w:id="748961205">
          <w:marLeft w:val="0"/>
          <w:marRight w:val="0"/>
          <w:marTop w:val="0"/>
          <w:marBottom w:val="0"/>
          <w:divBdr>
            <w:top w:val="none" w:sz="0" w:space="0" w:color="auto"/>
            <w:left w:val="none" w:sz="0" w:space="0" w:color="auto"/>
            <w:bottom w:val="none" w:sz="0" w:space="0" w:color="auto"/>
            <w:right w:val="none" w:sz="0" w:space="0" w:color="auto"/>
          </w:divBdr>
        </w:div>
        <w:div w:id="1522428409">
          <w:marLeft w:val="0"/>
          <w:marRight w:val="0"/>
          <w:marTop w:val="0"/>
          <w:marBottom w:val="0"/>
          <w:divBdr>
            <w:top w:val="none" w:sz="0" w:space="0" w:color="auto"/>
            <w:left w:val="none" w:sz="0" w:space="0" w:color="auto"/>
            <w:bottom w:val="none" w:sz="0" w:space="0" w:color="auto"/>
            <w:right w:val="none" w:sz="0" w:space="0" w:color="auto"/>
          </w:divBdr>
        </w:div>
        <w:div w:id="1648558274">
          <w:marLeft w:val="0"/>
          <w:marRight w:val="0"/>
          <w:marTop w:val="0"/>
          <w:marBottom w:val="0"/>
          <w:divBdr>
            <w:top w:val="none" w:sz="0" w:space="0" w:color="auto"/>
            <w:left w:val="none" w:sz="0" w:space="0" w:color="auto"/>
            <w:bottom w:val="none" w:sz="0" w:space="0" w:color="auto"/>
            <w:right w:val="none" w:sz="0" w:space="0" w:color="auto"/>
          </w:divBdr>
        </w:div>
      </w:divsChild>
    </w:div>
    <w:div w:id="142969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phne.marques@fne-centrevaldeloire.org" TargetMode="External"/><Relationship Id="rId13" Type="http://schemas.openxmlformats.org/officeDocument/2006/relationships/hyperlink" Target="mailto:guy.janvrot@wanadoo.f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aphne.marques@fne-centrevaldeloire.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yrille.camuel@fne-centrevaldeloire.org" TargetMode="External"/><Relationship Id="rId5" Type="http://schemas.openxmlformats.org/officeDocument/2006/relationships/footnotes" Target="footnotes.xml"/><Relationship Id="rId15" Type="http://schemas.openxmlformats.org/officeDocument/2006/relationships/hyperlink" Target="mailto:cyrille.camuel@fne-centrevaldeloire.org" TargetMode="External"/><Relationship Id="rId10" Type="http://schemas.openxmlformats.org/officeDocument/2006/relationships/hyperlink" Target="mailto:lucie.lelyon@fne-centrevaldeloire.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uy.janvrot@wanadoo.fr" TargetMode="External"/><Relationship Id="rId14" Type="http://schemas.openxmlformats.org/officeDocument/2006/relationships/hyperlink" Target="mailto:lucie.lelyon@fne-centrevaldeloir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499</Words>
  <Characters>2750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PIERRARD LUCILE</dc:creator>
  <cp:keywords/>
  <dc:description/>
  <cp:lastModifiedBy>Daphné Marques</cp:lastModifiedBy>
  <cp:revision>4</cp:revision>
  <dcterms:created xsi:type="dcterms:W3CDTF">2020-07-07T14:45:00Z</dcterms:created>
  <dcterms:modified xsi:type="dcterms:W3CDTF">2020-07-07T14:57:00Z</dcterms:modified>
</cp:coreProperties>
</file>